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31" w:rsidRDefault="002803A5" w:rsidP="00B16B31">
      <w:r w:rsidRPr="00AD6635">
        <w:t xml:space="preserve">Of. nº </w:t>
      </w:r>
      <w:r w:rsidR="00FC7424">
        <w:t>3</w:t>
      </w:r>
      <w:r w:rsidR="005011C8">
        <w:t>85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5011C8" w:rsidP="00B16B31">
      <w:r>
        <w:rPr>
          <w:lang w:val="pt-PT"/>
        </w:rPr>
        <w:t xml:space="preserve">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29</w:t>
      </w:r>
      <w:r w:rsidR="00FC7424">
        <w:rPr>
          <w:lang w:val="pt-PT"/>
        </w:rPr>
        <w:t xml:space="preserve"> de</w:t>
      </w:r>
      <w:r w:rsidR="008561C8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</w:t>
      </w:r>
      <w:r w:rsidR="00FC7424">
        <w:t xml:space="preserve"> de Esteio</w:t>
      </w:r>
      <w:r w:rsidRPr="006D367C">
        <w:t>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011C8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011C8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011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5011C8">
        <w:rPr>
          <w:rFonts w:ascii="Times New Roman" w:hAnsi="Times New Roman"/>
          <w:sz w:val="24"/>
        </w:rPr>
        <w:t>28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B311FB">
        <w:rPr>
          <w:rFonts w:ascii="Times New Roman" w:hAnsi="Times New Roman"/>
          <w:sz w:val="24"/>
        </w:rPr>
        <w:t xml:space="preserve"> </w:t>
      </w:r>
      <w:r w:rsidR="007215AD">
        <w:rPr>
          <w:rFonts w:ascii="Times New Roman" w:hAnsi="Times New Roman"/>
          <w:sz w:val="24"/>
        </w:rPr>
        <w:t>determine à</w:t>
      </w:r>
      <w:bookmarkStart w:id="0" w:name="_GoBack"/>
      <w:bookmarkEnd w:id="0"/>
      <w:r w:rsidR="00AC7535">
        <w:rPr>
          <w:rFonts w:ascii="Times New Roman" w:hAnsi="Times New Roman"/>
          <w:sz w:val="24"/>
        </w:rPr>
        <w:t xml:space="preserve"> Secretaria competente </w:t>
      </w:r>
      <w:r w:rsidR="005011C8">
        <w:rPr>
          <w:rFonts w:ascii="Times New Roman" w:hAnsi="Times New Roman"/>
          <w:sz w:val="24"/>
        </w:rPr>
        <w:t>que realize a manutenção na rede de iluminação pública na Rua da Alegria, nºs 60 e 77; Rua das Hortênsias, nº 32; e Rua dos Lírios, nº 51, no loteamento Pôr do Sol, bairro Liberdade.</w:t>
      </w:r>
    </w:p>
    <w:p w:rsidR="005011C8" w:rsidRDefault="005011C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D7380" w:rsidRDefault="005011C8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as lâmpadas dos postes encontram-se ligadas 24 horas.</w:t>
      </w:r>
    </w:p>
    <w:p w:rsidR="005011C8" w:rsidRDefault="005011C8" w:rsidP="009D738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7535"/>
    <w:rsid w:val="00AD6635"/>
    <w:rsid w:val="00AD680B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5EBB-3050-43E0-AF4F-95064E85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3</cp:revision>
  <cp:lastPrinted>2017-03-08T17:43:00Z</cp:lastPrinted>
  <dcterms:created xsi:type="dcterms:W3CDTF">2017-03-29T13:45:00Z</dcterms:created>
  <dcterms:modified xsi:type="dcterms:W3CDTF">2017-03-29T13:53:00Z</dcterms:modified>
</cp:coreProperties>
</file>