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E34CA0">
      <w:pPr>
        <w:pStyle w:val="SemEspaamento"/>
      </w:pPr>
      <w:bookmarkStart w:id="0" w:name="_GoBack"/>
      <w:bookmarkEnd w:id="0"/>
      <w:r w:rsidRPr="00AD6635">
        <w:t xml:space="preserve">Of. nº </w:t>
      </w:r>
      <w:r w:rsidR="00FC7424">
        <w:t>3</w:t>
      </w:r>
      <w:r w:rsidR="005011C8">
        <w:t>8</w:t>
      </w:r>
      <w:r w:rsidR="00BB1481">
        <w:t>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5011C8" w:rsidP="00B16B31"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011C8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011C8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011C8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7215AD">
        <w:rPr>
          <w:rFonts w:ascii="Times New Roman" w:hAnsi="Times New Roman"/>
          <w:sz w:val="24"/>
        </w:rPr>
        <w:t>determine à</w:t>
      </w:r>
      <w:r w:rsidR="00AC7535">
        <w:rPr>
          <w:rFonts w:ascii="Times New Roman" w:hAnsi="Times New Roman"/>
          <w:sz w:val="24"/>
        </w:rPr>
        <w:t xml:space="preserve"> Secretaria competente </w:t>
      </w:r>
      <w:r w:rsidR="005011C8">
        <w:rPr>
          <w:rFonts w:ascii="Times New Roman" w:hAnsi="Times New Roman"/>
          <w:sz w:val="24"/>
        </w:rPr>
        <w:t xml:space="preserve">que </w:t>
      </w:r>
      <w:r w:rsidR="00BB1481">
        <w:rPr>
          <w:rFonts w:ascii="Times New Roman" w:hAnsi="Times New Roman"/>
          <w:sz w:val="24"/>
        </w:rPr>
        <w:t>realize a troca de lâmpada na Rua Rio Grande, rótula da Avenida Brasil, em frente ao Centro Comunitário do Loteamento Pôr do Sol, bairro Liberdade.</w:t>
      </w:r>
    </w:p>
    <w:p w:rsidR="005011C8" w:rsidRDefault="005011C8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34CA0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E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A376-1083-483F-8477-75E2843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2017-03-30T13:13:00Z</cp:lastPrinted>
  <dcterms:created xsi:type="dcterms:W3CDTF">2017-03-29T13:54:00Z</dcterms:created>
  <dcterms:modified xsi:type="dcterms:W3CDTF">2017-03-30T13:14:00Z</dcterms:modified>
</cp:coreProperties>
</file>