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56DD"/>
    <w:p w:rsidR="00B156DD" w:rsidRDefault="002803A5" w:rsidP="00B156DD">
      <w:r w:rsidRPr="00AD6635">
        <w:t xml:space="preserve">Of. nº </w:t>
      </w:r>
      <w:r w:rsidR="00C708C5">
        <w:t>432</w:t>
      </w:r>
      <w:r w:rsidRPr="00AD6635">
        <w:t>/1</w:t>
      </w:r>
      <w:r w:rsidR="005B2785">
        <w:t>7</w:t>
      </w:r>
      <w:r w:rsidRPr="00AD6635">
        <w:t xml:space="preserve">-SG.                               </w:t>
      </w:r>
    </w:p>
    <w:p w:rsidR="002803A5" w:rsidRPr="00B16B31" w:rsidRDefault="005B2785" w:rsidP="00B156DD">
      <w:r>
        <w:rPr>
          <w:lang w:val="pt-PT"/>
        </w:rPr>
        <w:t xml:space="preserve">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C708C5">
        <w:rPr>
          <w:lang w:val="pt-PT"/>
        </w:rPr>
        <w:t>05 de abril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7.</w:t>
      </w:r>
    </w:p>
    <w:p w:rsidR="00B156DD" w:rsidRPr="0043301F" w:rsidRDefault="00B156DD" w:rsidP="00B156DD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B156DD" w:rsidRPr="006D367C" w:rsidRDefault="005B2785" w:rsidP="00B156DD">
      <w:pPr>
        <w:jc w:val="both"/>
      </w:pPr>
      <w:r>
        <w:t>Exmo. Sr. Leonardo Pascoal</w:t>
      </w:r>
      <w:r w:rsidRPr="006D367C">
        <w:t>,</w:t>
      </w:r>
    </w:p>
    <w:p w:rsidR="00B156DD" w:rsidRPr="006D367C" w:rsidRDefault="005B2785" w:rsidP="00B156DD">
      <w:pPr>
        <w:jc w:val="both"/>
      </w:pPr>
      <w:r w:rsidRPr="006D367C">
        <w:t>Prefeito Municipal,</w:t>
      </w:r>
    </w:p>
    <w:p w:rsidR="00B156DD" w:rsidRPr="006D367C" w:rsidRDefault="005B2785" w:rsidP="00B156DD">
      <w:pPr>
        <w:jc w:val="both"/>
      </w:pPr>
      <w:r>
        <w:t>Paço Municipal Clodovino Soares,</w:t>
      </w:r>
    </w:p>
    <w:p w:rsidR="00B156DD" w:rsidRPr="006D367C" w:rsidRDefault="005B2785" w:rsidP="00B156DD">
      <w:pPr>
        <w:jc w:val="both"/>
      </w:pPr>
      <w:r w:rsidRPr="006D367C">
        <w:t>Nesta Cidade.</w:t>
      </w:r>
    </w:p>
    <w:p w:rsidR="00B156DD" w:rsidRPr="00AD6635" w:rsidRDefault="00B156DD" w:rsidP="00B156DD">
      <w:pPr>
        <w:jc w:val="both"/>
        <w:rPr>
          <w:lang w:val="pt-PT"/>
        </w:rPr>
      </w:pPr>
    </w:p>
    <w:p w:rsidR="00B156DD" w:rsidRPr="00AD6635" w:rsidRDefault="00B156DD" w:rsidP="00B156DD">
      <w:pPr>
        <w:jc w:val="both"/>
      </w:pPr>
    </w:p>
    <w:p w:rsidR="00B156DD" w:rsidRPr="00AD6635" w:rsidRDefault="00B156DD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B156DD" w:rsidRDefault="002803A5" w:rsidP="00B156D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5B2785">
        <w:rPr>
          <w:lang w:val="pt-PT"/>
        </w:rPr>
        <w:t xml:space="preserve"> Prefeito,</w:t>
      </w:r>
    </w:p>
    <w:p w:rsidR="00B156DD" w:rsidRPr="00AD6635" w:rsidRDefault="00B156DD" w:rsidP="00B156DD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156DD" w:rsidRDefault="002803A5" w:rsidP="00B156DD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5B2785"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5B2785">
        <w:rPr>
          <w:rFonts w:ascii="Times New Roman" w:hAnsi="Times New Roman"/>
          <w:sz w:val="24"/>
        </w:rPr>
        <w:t xml:space="preserve"> </w:t>
      </w:r>
      <w:r w:rsidR="000006F1">
        <w:rPr>
          <w:rFonts w:ascii="Times New Roman" w:hAnsi="Times New Roman"/>
          <w:sz w:val="24"/>
        </w:rPr>
        <w:t>Leonardo Dahmer</w:t>
      </w:r>
      <w:r w:rsidRPr="00AD6635">
        <w:rPr>
          <w:rFonts w:ascii="Times New Roman" w:hAnsi="Times New Roman"/>
          <w:sz w:val="24"/>
        </w:rPr>
        <w:t xml:space="preserve">, aprovado em </w:t>
      </w:r>
      <w:r w:rsidR="005B2785">
        <w:rPr>
          <w:rFonts w:ascii="Times New Roman" w:hAnsi="Times New Roman"/>
          <w:sz w:val="24"/>
        </w:rPr>
        <w:t xml:space="preserve">Sessão Ordinária de </w:t>
      </w:r>
      <w:r w:rsidR="00C708C5">
        <w:rPr>
          <w:rFonts w:ascii="Times New Roman" w:hAnsi="Times New Roman"/>
          <w:sz w:val="24"/>
        </w:rPr>
        <w:t>04 de março</w:t>
      </w:r>
      <w:bookmarkStart w:id="0" w:name="_GoBack"/>
      <w:bookmarkEnd w:id="0"/>
      <w:r w:rsidR="005B2785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5B2785">
        <w:rPr>
          <w:rFonts w:ascii="Times New Roman" w:hAnsi="Times New Roman"/>
          <w:sz w:val="24"/>
        </w:rPr>
        <w:t xml:space="preserve">ta </w:t>
      </w:r>
      <w:r w:rsidR="00C708C5">
        <w:rPr>
          <w:rFonts w:ascii="Times New Roman" w:hAnsi="Times New Roman"/>
          <w:sz w:val="24"/>
        </w:rPr>
        <w:t>que</w:t>
      </w:r>
      <w:r w:rsidRPr="00AD6635">
        <w:rPr>
          <w:rFonts w:ascii="Times New Roman" w:hAnsi="Times New Roman"/>
          <w:sz w:val="24"/>
        </w:rPr>
        <w:t xml:space="preserve"> Vossa E</w:t>
      </w:r>
      <w:r w:rsidR="005B2785">
        <w:rPr>
          <w:rFonts w:ascii="Times New Roman" w:hAnsi="Times New Roman"/>
          <w:sz w:val="24"/>
        </w:rPr>
        <w:t>xcelência de</w:t>
      </w:r>
      <w:r w:rsidR="00C708C5">
        <w:rPr>
          <w:rFonts w:ascii="Times New Roman" w:hAnsi="Times New Roman"/>
          <w:sz w:val="24"/>
        </w:rPr>
        <w:t>termine à Secretaria competente</w:t>
      </w:r>
      <w:r w:rsidR="005B2785">
        <w:rPr>
          <w:rFonts w:ascii="Times New Roman" w:hAnsi="Times New Roman"/>
          <w:sz w:val="24"/>
        </w:rPr>
        <w:t xml:space="preserve"> </w:t>
      </w:r>
      <w:r w:rsidR="00C708C5">
        <w:rPr>
          <w:rFonts w:ascii="Times New Roman" w:hAnsi="Times New Roman"/>
          <w:sz w:val="24"/>
        </w:rPr>
        <w:t>a colocação de um poste para instalação de luminária pública na Rua São Paulo, próximo à esquina da Rua Rio Branco.</w:t>
      </w:r>
    </w:p>
    <w:p w:rsidR="00FB58C0" w:rsidRDefault="00FB58C0" w:rsidP="00B156DD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156DD" w:rsidRDefault="005B2785" w:rsidP="00B156DD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</w:t>
      </w:r>
      <w:r w:rsidR="00912723">
        <w:rPr>
          <w:rFonts w:ascii="Times New Roman" w:hAnsi="Times New Roman"/>
          <w:sz w:val="24"/>
        </w:rPr>
        <w:t xml:space="preserve"> </w:t>
      </w:r>
      <w:r w:rsidR="00C708C5">
        <w:rPr>
          <w:rFonts w:ascii="Times New Roman" w:hAnsi="Times New Roman"/>
          <w:sz w:val="24"/>
        </w:rPr>
        <w:t>no referido local existia um poste com luminária que foi retirado pela empresa concessionária de energia elétrica, que promoveu um reposicionamento dos postes na rua. Ocorre que a mudança deixou o respectivo local sem iluminação, gerando um ponto de insegurança aos moradores do bairro</w:t>
      </w:r>
      <w:r w:rsidR="00FB58C0">
        <w:rPr>
          <w:rFonts w:ascii="Times New Roman" w:hAnsi="Times New Roman"/>
          <w:sz w:val="24"/>
        </w:rPr>
        <w:t>.</w:t>
      </w:r>
      <w:r w:rsidR="00C708C5">
        <w:rPr>
          <w:rFonts w:ascii="Times New Roman" w:hAnsi="Times New Roman"/>
          <w:sz w:val="24"/>
        </w:rPr>
        <w:t xml:space="preserve"> O pedido tem por objetivo devolver a cobertura da iluminação pública da localidade.</w:t>
      </w:r>
    </w:p>
    <w:p w:rsidR="00B156DD" w:rsidRDefault="00B156DD" w:rsidP="00B156DD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5B2785" w:rsidP="00B156DD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Pr="00AD6635">
        <w:rPr>
          <w:rFonts w:ascii="Times New Roman" w:hAnsi="Times New Roman"/>
          <w:sz w:val="24"/>
        </w:rPr>
        <w:t xml:space="preserve">da </w:t>
      </w:r>
      <w:r w:rsidR="008B1CB9">
        <w:rPr>
          <w:rFonts w:ascii="Times New Roman" w:hAnsi="Times New Roman"/>
          <w:sz w:val="24"/>
        </w:rPr>
        <w:t>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B156DD" w:rsidRDefault="00B156DD" w:rsidP="000E1429">
      <w:pPr>
        <w:ind w:firstLine="1440"/>
        <w:jc w:val="both"/>
        <w:rPr>
          <w:lang w:val="pt-PT"/>
        </w:rPr>
      </w:pPr>
    </w:p>
    <w:p w:rsidR="00B156DD" w:rsidRPr="00AD6635" w:rsidRDefault="00B156DD" w:rsidP="000E1429">
      <w:pPr>
        <w:ind w:firstLine="1440"/>
        <w:jc w:val="both"/>
        <w:rPr>
          <w:lang w:val="pt-PT"/>
        </w:rPr>
      </w:pPr>
    </w:p>
    <w:p w:rsidR="00B156DD" w:rsidRDefault="00B156DD" w:rsidP="00B156DD">
      <w:pPr>
        <w:jc w:val="center"/>
      </w:pPr>
    </w:p>
    <w:p w:rsidR="00B156DD" w:rsidRPr="0069555D" w:rsidRDefault="005B2785" w:rsidP="00B156DD">
      <w:pPr>
        <w:jc w:val="center"/>
        <w:rPr>
          <w:lang w:val="pt-PT"/>
        </w:rPr>
      </w:pPr>
      <w:r>
        <w:rPr>
          <w:lang w:val="pt-PT"/>
        </w:rPr>
        <w:t>Felipe Costella</w:t>
      </w:r>
      <w:r w:rsidRPr="0069555D">
        <w:rPr>
          <w:lang w:val="pt-PT"/>
        </w:rPr>
        <w:t>,</w:t>
      </w:r>
    </w:p>
    <w:p w:rsidR="00B156DD" w:rsidRPr="0069555D" w:rsidRDefault="005B2785" w:rsidP="00B156D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Pr="0069555D">
        <w:rPr>
          <w:lang w:val="pt-PT"/>
        </w:rPr>
        <w:t>Presidente.</w:t>
      </w:r>
    </w:p>
    <w:p w:rsidR="00B156DD" w:rsidRDefault="00B156DD" w:rsidP="00B156DD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6DD" w:rsidRPr="00AD6635" w:rsidRDefault="00B156DD" w:rsidP="002803A5">
      <w:pPr>
        <w:jc w:val="both"/>
        <w:rPr>
          <w:lang w:val="pt-PT"/>
        </w:rPr>
      </w:pPr>
    </w:p>
    <w:sectPr w:rsidR="00B156DD" w:rsidRPr="00AD6635" w:rsidSect="00B156DD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alwaysMergeEmptyNamespac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06F1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74232"/>
    <w:rsid w:val="00081311"/>
    <w:rsid w:val="0009368C"/>
    <w:rsid w:val="00093BBE"/>
    <w:rsid w:val="00095E6A"/>
    <w:rsid w:val="000A3EBE"/>
    <w:rsid w:val="000B0DF7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4481"/>
    <w:rsid w:val="00110272"/>
    <w:rsid w:val="002803A5"/>
    <w:rsid w:val="005B2785"/>
    <w:rsid w:val="006E1170"/>
    <w:rsid w:val="008B1CB9"/>
    <w:rsid w:val="00912723"/>
    <w:rsid w:val="00B156DD"/>
    <w:rsid w:val="00C708C5"/>
    <w:rsid w:val="00FB58C0"/>
    <w:rsid w:val="100F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56225-988B-4ECC-B0A8-36F080A51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2</cp:revision>
  <cp:lastPrinted>2017-03-22T16:29:00Z</cp:lastPrinted>
  <dcterms:created xsi:type="dcterms:W3CDTF">2017-04-05T16:49:00Z</dcterms:created>
  <dcterms:modified xsi:type="dcterms:W3CDTF">2017-04-05T16:49:00Z</dcterms:modified>
</cp:coreProperties>
</file>