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F126C0">
        <w:rPr>
          <w:rFonts w:ascii="Times New Roman" w:hAnsi="Times New Roman"/>
          <w:sz w:val="24"/>
          <w:szCs w:val="24"/>
        </w:rPr>
        <w:t>711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126C0">
        <w:rPr>
          <w:rFonts w:ascii="Times New Roman" w:hAnsi="Times New Roman"/>
          <w:sz w:val="24"/>
          <w:szCs w:val="24"/>
          <w:lang w:val="pt-PT"/>
        </w:rPr>
        <w:t>07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F126C0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126C0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126C0">
        <w:rPr>
          <w:rFonts w:ascii="Times New Roman" w:hAnsi="Times New Roman"/>
          <w:sz w:val="24"/>
        </w:rPr>
        <w:t>06</w:t>
      </w:r>
      <w:r w:rsidRPr="0061517D">
        <w:rPr>
          <w:rFonts w:ascii="Times New Roman" w:hAnsi="Times New Roman"/>
          <w:sz w:val="24"/>
        </w:rPr>
        <w:t xml:space="preserve"> de </w:t>
      </w:r>
      <w:r w:rsidR="00F126C0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F126C0">
        <w:rPr>
          <w:rFonts w:ascii="Times New Roman" w:hAnsi="Times New Roman"/>
          <w:sz w:val="24"/>
        </w:rPr>
        <w:t xml:space="preserve"> determine </w:t>
      </w:r>
      <w:proofErr w:type="gramStart"/>
      <w:r w:rsidR="00F126C0">
        <w:rPr>
          <w:rFonts w:ascii="Times New Roman" w:hAnsi="Times New Roman"/>
          <w:sz w:val="24"/>
        </w:rPr>
        <w:t>a secretaria competente a manutenção</w:t>
      </w:r>
      <w:proofErr w:type="gramEnd"/>
      <w:r w:rsidR="00F126C0">
        <w:rPr>
          <w:rFonts w:ascii="Times New Roman" w:hAnsi="Times New Roman"/>
          <w:sz w:val="24"/>
        </w:rPr>
        <w:t xml:space="preserve"> do semáforo da Rua Senador Salgado Filho, esquina com a Rua Soledade, que está com problemas na regulação dos tempos.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074038">
        <w:rPr>
          <w:rFonts w:ascii="Times New Roman" w:hAnsi="Times New Roman"/>
          <w:sz w:val="24"/>
        </w:rPr>
        <w:t xml:space="preserve"> </w:t>
      </w:r>
      <w:r w:rsidR="00F126C0">
        <w:rPr>
          <w:rFonts w:ascii="Times New Roman" w:hAnsi="Times New Roman"/>
          <w:sz w:val="24"/>
        </w:rPr>
        <w:t>o tempo de uma das vias está muito reduzido produzindo engarrafamentos e dificuldades no fluxo do trânsito.</w:t>
      </w:r>
      <w:bookmarkStart w:id="0" w:name="_GoBack"/>
      <w:bookmarkEnd w:id="0"/>
      <w:r w:rsidR="00074038">
        <w:rPr>
          <w:rFonts w:ascii="Times New Roman" w:hAnsi="Times New Roman"/>
          <w:sz w:val="24"/>
        </w:rPr>
        <w:t xml:space="preserve">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F126C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F126C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9799E">
      <w:t xml:space="preserve">Rua 24 de Agosto, 535 – CEP 93265-169 – Esteio/RS – Fone: (51) </w:t>
    </w:r>
    <w:proofErr w:type="gramStart"/>
    <w:r w:rsidR="0029799E">
      <w:t>3458.5000</w:t>
    </w:r>
    <w:proofErr w:type="gramEnd"/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29799E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74038"/>
    <w:rsid w:val="000A1FA7"/>
    <w:rsid w:val="001B39FF"/>
    <w:rsid w:val="00256357"/>
    <w:rsid w:val="0026034E"/>
    <w:rsid w:val="00262330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D6BD9"/>
    <w:rsid w:val="00523BC8"/>
    <w:rsid w:val="006109C6"/>
    <w:rsid w:val="0061517D"/>
    <w:rsid w:val="00663078"/>
    <w:rsid w:val="0073350F"/>
    <w:rsid w:val="007E1EEB"/>
    <w:rsid w:val="00825703"/>
    <w:rsid w:val="0086329A"/>
    <w:rsid w:val="008B737B"/>
    <w:rsid w:val="008D6406"/>
    <w:rsid w:val="0094358D"/>
    <w:rsid w:val="0094589C"/>
    <w:rsid w:val="00A2332B"/>
    <w:rsid w:val="00A93480"/>
    <w:rsid w:val="00AA2023"/>
    <w:rsid w:val="00AB21AA"/>
    <w:rsid w:val="00AE0092"/>
    <w:rsid w:val="00BA74FA"/>
    <w:rsid w:val="00BD11FB"/>
    <w:rsid w:val="00C07653"/>
    <w:rsid w:val="00C8419A"/>
    <w:rsid w:val="00C859F7"/>
    <w:rsid w:val="00C865C6"/>
    <w:rsid w:val="00D10F58"/>
    <w:rsid w:val="00D86E6A"/>
    <w:rsid w:val="00DC434E"/>
    <w:rsid w:val="00E12CC6"/>
    <w:rsid w:val="00E32647"/>
    <w:rsid w:val="00E43889"/>
    <w:rsid w:val="00E619FE"/>
    <w:rsid w:val="00F126C0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F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5EDE-746C-4A32-90CB-B95937D1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2017-06-07T12:44:00Z</dcterms:created>
  <dcterms:modified xsi:type="dcterms:W3CDTF">2017-06-07T16:02:00Z</dcterms:modified>
</cp:coreProperties>
</file>