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2A4D42">
        <w:rPr>
          <w:rFonts w:ascii="Times New Roman" w:hAnsi="Times New Roman"/>
          <w:sz w:val="24"/>
          <w:szCs w:val="24"/>
        </w:rPr>
        <w:t>7</w:t>
      </w:r>
      <w:r w:rsidR="00596E29">
        <w:rPr>
          <w:rFonts w:ascii="Times New Roman" w:hAnsi="Times New Roman"/>
          <w:sz w:val="24"/>
          <w:szCs w:val="24"/>
        </w:rPr>
        <w:t>60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67B35">
        <w:rPr>
          <w:rFonts w:ascii="Times New Roman" w:hAnsi="Times New Roman"/>
          <w:sz w:val="24"/>
          <w:szCs w:val="24"/>
          <w:lang w:val="pt-PT"/>
        </w:rPr>
        <w:t>14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junho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A67B35">
        <w:rPr>
          <w:rFonts w:ascii="Times New Roman" w:hAnsi="Times New Roman"/>
          <w:sz w:val="24"/>
        </w:rPr>
        <w:t>13</w:t>
      </w:r>
      <w:r w:rsidR="000F50B6">
        <w:rPr>
          <w:rFonts w:ascii="Times New Roman" w:hAnsi="Times New Roman"/>
          <w:sz w:val="24"/>
        </w:rPr>
        <w:t xml:space="preserve"> </w:t>
      </w:r>
      <w:r w:rsidRPr="0061517D">
        <w:rPr>
          <w:rFonts w:ascii="Times New Roman" w:hAnsi="Times New Roman"/>
          <w:sz w:val="24"/>
        </w:rPr>
        <w:t xml:space="preserve">de </w:t>
      </w:r>
      <w:r w:rsidR="000F50B6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C1451B">
        <w:rPr>
          <w:rFonts w:ascii="Times New Roman" w:hAnsi="Times New Roman"/>
          <w:sz w:val="24"/>
        </w:rPr>
        <w:t>determine a S</w:t>
      </w:r>
      <w:r w:rsidR="00596E29">
        <w:rPr>
          <w:rFonts w:ascii="Times New Roman" w:hAnsi="Times New Roman"/>
          <w:sz w:val="24"/>
        </w:rPr>
        <w:t>ecretaria competente para o recolh</w:t>
      </w:r>
      <w:r w:rsidR="00510C8D">
        <w:rPr>
          <w:rFonts w:ascii="Times New Roman" w:hAnsi="Times New Roman"/>
          <w:sz w:val="24"/>
        </w:rPr>
        <w:t>imento de entulhos da Rua Cabriú</w:t>
      </w:r>
      <w:r w:rsidR="00596E29">
        <w:rPr>
          <w:rFonts w:ascii="Times New Roman" w:hAnsi="Times New Roman"/>
          <w:sz w:val="24"/>
        </w:rPr>
        <w:t>va, nº 35 – Bairro Ezequiel.</w:t>
      </w:r>
    </w:p>
    <w:p w:rsidR="00510C8D" w:rsidRDefault="00510C8D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Segundo o Vereador, </w:t>
      </w:r>
      <w:r w:rsidR="00596E29">
        <w:rPr>
          <w:rFonts w:ascii="Times New Roman" w:hAnsi="Times New Roman"/>
          <w:sz w:val="24"/>
        </w:rPr>
        <w:t>o local reserva ainda entulhos decorrentes de alagamentos de outros anos e os moradores solicitam o recolhimento.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61161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61161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9799E">
      <w:t xml:space="preserve">Rua 24 de Agosto, 535 – CEP 93265-169 – Esteio/RS – Fone: (51) </w:t>
    </w:r>
    <w:proofErr w:type="gramStart"/>
    <w:r w:rsidR="0029799E">
      <w:t>3458.5000</w:t>
    </w:r>
    <w:proofErr w:type="gramEnd"/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510C8D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</w:t>
    </w:r>
    <w:r w:rsidR="0029799E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74038"/>
    <w:rsid w:val="000A1FA7"/>
    <w:rsid w:val="000F50B6"/>
    <w:rsid w:val="00102939"/>
    <w:rsid w:val="001B39FF"/>
    <w:rsid w:val="00256357"/>
    <w:rsid w:val="0026034E"/>
    <w:rsid w:val="002707AB"/>
    <w:rsid w:val="0029799E"/>
    <w:rsid w:val="002A4D42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D6BD9"/>
    <w:rsid w:val="00510C8D"/>
    <w:rsid w:val="00523BC8"/>
    <w:rsid w:val="00596E29"/>
    <w:rsid w:val="006109C6"/>
    <w:rsid w:val="00611617"/>
    <w:rsid w:val="0061517D"/>
    <w:rsid w:val="00663078"/>
    <w:rsid w:val="0073350F"/>
    <w:rsid w:val="007E1EEB"/>
    <w:rsid w:val="00825703"/>
    <w:rsid w:val="0086329A"/>
    <w:rsid w:val="00870522"/>
    <w:rsid w:val="008B737B"/>
    <w:rsid w:val="008D6406"/>
    <w:rsid w:val="0094358D"/>
    <w:rsid w:val="0094589C"/>
    <w:rsid w:val="009D0620"/>
    <w:rsid w:val="00A2332B"/>
    <w:rsid w:val="00A67B35"/>
    <w:rsid w:val="00AA2023"/>
    <w:rsid w:val="00AB21AA"/>
    <w:rsid w:val="00AE0092"/>
    <w:rsid w:val="00BA74FA"/>
    <w:rsid w:val="00BB7A23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25B3-EEA7-407F-A75B-4E75AC3C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2017-06-14T14:57:00Z</dcterms:created>
  <dcterms:modified xsi:type="dcterms:W3CDTF">2017-06-14T17:28:00Z</dcterms:modified>
</cp:coreProperties>
</file>