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A13B7E">
        <w:rPr>
          <w:rFonts w:ascii="Times New Roman" w:hAnsi="Times New Roman"/>
          <w:sz w:val="24"/>
          <w:szCs w:val="24"/>
        </w:rPr>
        <w:t>826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90DB9">
        <w:rPr>
          <w:rFonts w:ascii="Times New Roman" w:hAnsi="Times New Roman"/>
          <w:sz w:val="24"/>
          <w:szCs w:val="24"/>
          <w:lang w:val="pt-PT"/>
        </w:rPr>
        <w:t>2</w:t>
      </w:r>
      <w:r w:rsidR="00A13B7E">
        <w:rPr>
          <w:rFonts w:ascii="Times New Roman" w:hAnsi="Times New Roman"/>
          <w:sz w:val="24"/>
          <w:szCs w:val="24"/>
          <w:lang w:val="pt-PT"/>
        </w:rPr>
        <w:t>8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90DB9">
        <w:rPr>
          <w:rFonts w:ascii="Times New Roman" w:hAnsi="Times New Roman"/>
          <w:sz w:val="24"/>
          <w:szCs w:val="24"/>
          <w:lang w:val="pt-PT"/>
        </w:rPr>
        <w:t>junho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A13B7E">
        <w:rPr>
          <w:rFonts w:ascii="Times New Roman" w:hAnsi="Times New Roman"/>
          <w:sz w:val="24"/>
        </w:rPr>
        <w:t>27</w:t>
      </w:r>
      <w:r w:rsidRPr="007A00D7">
        <w:rPr>
          <w:rFonts w:ascii="Times New Roman" w:hAnsi="Times New Roman"/>
          <w:sz w:val="24"/>
        </w:rPr>
        <w:t xml:space="preserve"> de </w:t>
      </w:r>
      <w:r w:rsidR="00D90DB9">
        <w:rPr>
          <w:rFonts w:ascii="Times New Roman" w:hAnsi="Times New Roman"/>
          <w:sz w:val="24"/>
        </w:rPr>
        <w:t>junho</w:t>
      </w:r>
      <w:r w:rsidRPr="007A00D7">
        <w:rPr>
          <w:rFonts w:ascii="Times New Roman" w:hAnsi="Times New Roman"/>
          <w:sz w:val="24"/>
        </w:rPr>
        <w:t>, solicita que Vossa Excelência det</w:t>
      </w:r>
      <w:r w:rsidR="00A13B7E">
        <w:rPr>
          <w:rFonts w:ascii="Times New Roman" w:hAnsi="Times New Roman"/>
          <w:sz w:val="24"/>
        </w:rPr>
        <w:t>ermine à Secretaria competente a necessidade de proceder na recuper</w:t>
      </w:r>
      <w:r w:rsidR="001847CF">
        <w:rPr>
          <w:rFonts w:ascii="Times New Roman" w:hAnsi="Times New Roman"/>
          <w:sz w:val="24"/>
        </w:rPr>
        <w:t>ação com</w:t>
      </w:r>
      <w:proofErr w:type="gramStart"/>
      <w:r w:rsidR="001847CF">
        <w:rPr>
          <w:rFonts w:ascii="Times New Roman" w:hAnsi="Times New Roman"/>
          <w:sz w:val="24"/>
        </w:rPr>
        <w:t xml:space="preserve">  </w:t>
      </w:r>
      <w:proofErr w:type="gramEnd"/>
      <w:r w:rsidR="001847CF">
        <w:rPr>
          <w:rFonts w:ascii="Times New Roman" w:hAnsi="Times New Roman"/>
          <w:sz w:val="24"/>
        </w:rPr>
        <w:t>operação tapa-buraco d</w:t>
      </w:r>
      <w:r w:rsidR="00A13B7E">
        <w:rPr>
          <w:rFonts w:ascii="Times New Roman" w:hAnsi="Times New Roman"/>
          <w:sz w:val="24"/>
        </w:rPr>
        <w:t>a Av. Luiz Pasteur, próximo ao nº</w:t>
      </w:r>
      <w:r w:rsidR="001847CF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A13B7E">
        <w:rPr>
          <w:rFonts w:ascii="Times New Roman" w:hAnsi="Times New Roman"/>
          <w:sz w:val="24"/>
        </w:rPr>
        <w:t>5630</w:t>
      </w:r>
      <w:r w:rsidR="00EA3BDA">
        <w:rPr>
          <w:rFonts w:ascii="Times New Roman" w:hAnsi="Times New Roman"/>
          <w:sz w:val="24"/>
        </w:rPr>
        <w:t>. Foto em anexo.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1847C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1847C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94D25">
      <w:t>Rua 24 de Agosto, 535 – CEP 93265-169 – Esteio/RS – Fone: (51) 3458.5000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1847CF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35E8"/>
    <w:rsid w:val="00084F2D"/>
    <w:rsid w:val="000A1FA7"/>
    <w:rsid w:val="001847C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14238"/>
    <w:rsid w:val="004550B4"/>
    <w:rsid w:val="004675CC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6329A"/>
    <w:rsid w:val="008961F4"/>
    <w:rsid w:val="008C5C9D"/>
    <w:rsid w:val="008D6406"/>
    <w:rsid w:val="008E283B"/>
    <w:rsid w:val="008F4CC8"/>
    <w:rsid w:val="00901026"/>
    <w:rsid w:val="0094358D"/>
    <w:rsid w:val="0094589C"/>
    <w:rsid w:val="00950F6B"/>
    <w:rsid w:val="009B23BD"/>
    <w:rsid w:val="00A13B7E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F042E-46DD-4D23-B550-7BE0527B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2017-06-28T16:51:00Z</dcterms:created>
  <dcterms:modified xsi:type="dcterms:W3CDTF">2017-06-29T14:42:00Z</dcterms:modified>
</cp:coreProperties>
</file>