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A0C79">
        <w:rPr>
          <w:rFonts w:ascii="Times New Roman" w:hAnsi="Times New Roman"/>
          <w:sz w:val="24"/>
          <w:szCs w:val="24"/>
        </w:rPr>
        <w:t>1055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1686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 xml:space="preserve">determine a </w:t>
      </w:r>
      <w:r w:rsidR="00484468">
        <w:rPr>
          <w:rFonts w:ascii="Times New Roman" w:hAnsi="Times New Roman"/>
          <w:sz w:val="24"/>
        </w:rPr>
        <w:t>S</w:t>
      </w:r>
      <w:r w:rsidR="00751514">
        <w:rPr>
          <w:rFonts w:ascii="Times New Roman" w:hAnsi="Times New Roman"/>
          <w:sz w:val="24"/>
        </w:rPr>
        <w:t xml:space="preserve">ecretaria competente </w:t>
      </w:r>
      <w:r w:rsidR="008A0C79">
        <w:rPr>
          <w:rFonts w:ascii="Times New Roman" w:hAnsi="Times New Roman"/>
          <w:sz w:val="24"/>
        </w:rPr>
        <w:t>para avaliação do local e colocação de um redutor de velocidade</w:t>
      </w:r>
      <w:r w:rsidR="00484468">
        <w:rPr>
          <w:rFonts w:ascii="Times New Roman" w:hAnsi="Times New Roman"/>
          <w:sz w:val="24"/>
        </w:rPr>
        <w:t xml:space="preserve"> </w:t>
      </w:r>
      <w:r w:rsidR="008A0C79">
        <w:rPr>
          <w:rFonts w:ascii="Times New Roman" w:hAnsi="Times New Roman"/>
          <w:sz w:val="24"/>
        </w:rPr>
        <w:t xml:space="preserve">na </w:t>
      </w:r>
      <w:r w:rsidR="00484468">
        <w:rPr>
          <w:rFonts w:ascii="Times New Roman" w:hAnsi="Times New Roman"/>
          <w:sz w:val="24"/>
        </w:rPr>
        <w:t>R</w:t>
      </w:r>
      <w:bookmarkStart w:id="0" w:name="_GoBack"/>
      <w:bookmarkEnd w:id="0"/>
      <w:r w:rsidR="008A0C79">
        <w:rPr>
          <w:rFonts w:ascii="Times New Roman" w:hAnsi="Times New Roman"/>
          <w:sz w:val="24"/>
        </w:rPr>
        <w:t xml:space="preserve">ua São Borja, n° 258, em frente aos condominios Resnascer I e II </w:t>
      </w:r>
    </w:p>
    <w:p w:rsidR="00D35FED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A0C79">
        <w:rPr>
          <w:rFonts w:ascii="Times New Roman" w:hAnsi="Times New Roman"/>
          <w:sz w:val="24"/>
        </w:rPr>
        <w:t>a medida que os moradores informam que já houve atropelamento neste local, os carros passam em alta velocidade e não há segurança e fiscalização.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6248C"/>
    <w:rsid w:val="001B39FF"/>
    <w:rsid w:val="001B6632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84468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8A0E-3E75-43FE-BD95-E0C837DF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2017-05-24T17:08:00Z</cp:lastPrinted>
  <dcterms:created xsi:type="dcterms:W3CDTF">2017-08-25T13:13:00Z</dcterms:created>
  <dcterms:modified xsi:type="dcterms:W3CDTF">2017-08-25T17:55:00Z</dcterms:modified>
</cp:coreProperties>
</file>