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443298">
        <w:rPr>
          <w:rFonts w:ascii="Times New Roman" w:hAnsi="Times New Roman"/>
          <w:sz w:val="24"/>
          <w:szCs w:val="24"/>
        </w:rPr>
        <w:t>1096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13F5F">
        <w:rPr>
          <w:rFonts w:ascii="Times New Roman" w:hAnsi="Times New Roman"/>
          <w:sz w:val="24"/>
          <w:szCs w:val="24"/>
          <w:lang w:val="pt-PT"/>
        </w:rPr>
        <w:t>30</w:t>
      </w:r>
      <w:r w:rsidR="001106BD">
        <w:rPr>
          <w:rFonts w:ascii="Times New Roman" w:hAnsi="Times New Roman"/>
          <w:sz w:val="24"/>
          <w:szCs w:val="24"/>
          <w:lang w:val="pt-PT"/>
        </w:rPr>
        <w:t xml:space="preserve"> de agosto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B1686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397851">
        <w:rPr>
          <w:rFonts w:ascii="Times New Roman" w:hAnsi="Times New Roman"/>
          <w:sz w:val="24"/>
        </w:rPr>
        <w:t>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913F5F">
        <w:rPr>
          <w:rFonts w:ascii="Times New Roman" w:hAnsi="Times New Roman"/>
          <w:sz w:val="24"/>
        </w:rPr>
        <w:t>29</w:t>
      </w:r>
      <w:r w:rsidR="001106BD">
        <w:rPr>
          <w:rFonts w:ascii="Times New Roman" w:hAnsi="Times New Roman"/>
          <w:sz w:val="24"/>
        </w:rPr>
        <w:t xml:space="preserve"> de agosto</w:t>
      </w:r>
      <w:r>
        <w:rPr>
          <w:rFonts w:ascii="Times New Roman" w:hAnsi="Times New Roman"/>
          <w:sz w:val="24"/>
        </w:rPr>
        <w:t xml:space="preserve">, solicita que Vossa Excelência </w:t>
      </w:r>
      <w:r w:rsidR="00751514">
        <w:rPr>
          <w:rFonts w:ascii="Times New Roman" w:hAnsi="Times New Roman"/>
          <w:sz w:val="24"/>
        </w:rPr>
        <w:t xml:space="preserve">determine a </w:t>
      </w:r>
      <w:r w:rsidR="000219FB">
        <w:rPr>
          <w:rFonts w:ascii="Times New Roman" w:hAnsi="Times New Roman"/>
          <w:sz w:val="24"/>
        </w:rPr>
        <w:t>S</w:t>
      </w:r>
      <w:r w:rsidR="00751514">
        <w:rPr>
          <w:rFonts w:ascii="Times New Roman" w:hAnsi="Times New Roman"/>
          <w:sz w:val="24"/>
        </w:rPr>
        <w:t xml:space="preserve">ecretaria competente </w:t>
      </w:r>
      <w:r w:rsidR="007D1EDA">
        <w:rPr>
          <w:rFonts w:ascii="Times New Roman" w:hAnsi="Times New Roman"/>
          <w:sz w:val="24"/>
        </w:rPr>
        <w:t xml:space="preserve">que </w:t>
      </w:r>
      <w:r w:rsidR="00913F5F">
        <w:rPr>
          <w:rFonts w:ascii="Times New Roman" w:hAnsi="Times New Roman"/>
          <w:sz w:val="24"/>
        </w:rPr>
        <w:t xml:space="preserve">realize a </w:t>
      </w:r>
      <w:r w:rsidR="00443298">
        <w:rPr>
          <w:rFonts w:ascii="Times New Roman" w:hAnsi="Times New Roman"/>
          <w:sz w:val="24"/>
        </w:rPr>
        <w:t xml:space="preserve">colocação da placa de estacionamento na área da Farmácia situada na </w:t>
      </w:r>
      <w:proofErr w:type="gramStart"/>
      <w:r w:rsidR="00443298">
        <w:rPr>
          <w:rFonts w:ascii="Times New Roman" w:hAnsi="Times New Roman"/>
          <w:sz w:val="24"/>
        </w:rPr>
        <w:t>rua</w:t>
      </w:r>
      <w:proofErr w:type="gramEnd"/>
      <w:r w:rsidR="00443298">
        <w:rPr>
          <w:rFonts w:ascii="Times New Roman" w:hAnsi="Times New Roman"/>
          <w:sz w:val="24"/>
        </w:rPr>
        <w:t xml:space="preserve"> Castro Alves, n° 977, bairro Parque Tamandaré.  </w:t>
      </w:r>
      <w:r w:rsidR="00244486">
        <w:rPr>
          <w:rFonts w:ascii="Times New Roman" w:hAnsi="Times New Roman"/>
          <w:sz w:val="24"/>
        </w:rPr>
        <w:t>Fotos em anexo.</w:t>
      </w:r>
      <w:bookmarkStart w:id="0" w:name="_GoBack"/>
      <w:bookmarkEnd w:id="0"/>
      <w:r w:rsidR="00443298">
        <w:rPr>
          <w:rFonts w:ascii="Times New Roman" w:hAnsi="Times New Roman"/>
          <w:sz w:val="24"/>
        </w:rPr>
        <w:t xml:space="preserve"> </w:t>
      </w:r>
    </w:p>
    <w:p w:rsidR="00D35FED" w:rsidRDefault="00D35FED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106BD" w:rsidRDefault="00D35FED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7B5B63">
        <w:rPr>
          <w:rFonts w:ascii="Times New Roman" w:hAnsi="Times New Roman"/>
          <w:sz w:val="24"/>
        </w:rPr>
        <w:t>ereador</w:t>
      </w:r>
      <w:r>
        <w:rPr>
          <w:rFonts w:ascii="Times New Roman" w:hAnsi="Times New Roman"/>
          <w:sz w:val="24"/>
        </w:rPr>
        <w:t>,</w:t>
      </w:r>
      <w:r w:rsidR="007B5B63">
        <w:rPr>
          <w:rFonts w:ascii="Times New Roman" w:hAnsi="Times New Roman"/>
          <w:sz w:val="24"/>
        </w:rPr>
        <w:t xml:space="preserve"> </w:t>
      </w:r>
      <w:r w:rsidR="00443298">
        <w:rPr>
          <w:rFonts w:ascii="Times New Roman" w:hAnsi="Times New Roman"/>
          <w:sz w:val="24"/>
        </w:rPr>
        <w:t xml:space="preserve">conforme o proprietário do estabelecimento comercial localizado em frente ao hospital São Camilo, a placa foi </w:t>
      </w:r>
      <w:proofErr w:type="gramStart"/>
      <w:r w:rsidR="00443298">
        <w:rPr>
          <w:rFonts w:ascii="Times New Roman" w:hAnsi="Times New Roman"/>
          <w:sz w:val="24"/>
        </w:rPr>
        <w:t>solta ,</w:t>
      </w:r>
      <w:proofErr w:type="gramEnd"/>
      <w:r w:rsidR="00443298">
        <w:rPr>
          <w:rFonts w:ascii="Times New Roman" w:hAnsi="Times New Roman"/>
          <w:sz w:val="24"/>
        </w:rPr>
        <w:t xml:space="preserve"> e está dentro da referida farmácia.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CF1E8E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EF3E4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EF3E4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19FB"/>
    <w:rsid w:val="00024522"/>
    <w:rsid w:val="000A1FA7"/>
    <w:rsid w:val="000C14BC"/>
    <w:rsid w:val="000C6B62"/>
    <w:rsid w:val="001106BD"/>
    <w:rsid w:val="00112139"/>
    <w:rsid w:val="0011591E"/>
    <w:rsid w:val="0016248C"/>
    <w:rsid w:val="001B39FF"/>
    <w:rsid w:val="001B6632"/>
    <w:rsid w:val="001F6136"/>
    <w:rsid w:val="00201B10"/>
    <w:rsid w:val="00244486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97851"/>
    <w:rsid w:val="003A1A2D"/>
    <w:rsid w:val="003A7B29"/>
    <w:rsid w:val="003B5AAE"/>
    <w:rsid w:val="003C3BB8"/>
    <w:rsid w:val="003D2920"/>
    <w:rsid w:val="00401B0A"/>
    <w:rsid w:val="0043498F"/>
    <w:rsid w:val="004352F5"/>
    <w:rsid w:val="00443298"/>
    <w:rsid w:val="004550B4"/>
    <w:rsid w:val="004675CC"/>
    <w:rsid w:val="00481589"/>
    <w:rsid w:val="00490353"/>
    <w:rsid w:val="004A7065"/>
    <w:rsid w:val="004F44EB"/>
    <w:rsid w:val="005132E8"/>
    <w:rsid w:val="00523BC8"/>
    <w:rsid w:val="00525E67"/>
    <w:rsid w:val="00580FD9"/>
    <w:rsid w:val="00583421"/>
    <w:rsid w:val="00591EE6"/>
    <w:rsid w:val="005C2DF9"/>
    <w:rsid w:val="005D5C6D"/>
    <w:rsid w:val="005D6F82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3237"/>
    <w:rsid w:val="006F531A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02200"/>
    <w:rsid w:val="00913F5F"/>
    <w:rsid w:val="0094358D"/>
    <w:rsid w:val="0094589C"/>
    <w:rsid w:val="009476EF"/>
    <w:rsid w:val="00972390"/>
    <w:rsid w:val="0097466F"/>
    <w:rsid w:val="0098580A"/>
    <w:rsid w:val="009932C9"/>
    <w:rsid w:val="009C138C"/>
    <w:rsid w:val="009F606E"/>
    <w:rsid w:val="00A2332B"/>
    <w:rsid w:val="00A35999"/>
    <w:rsid w:val="00AA0A87"/>
    <w:rsid w:val="00AA2023"/>
    <w:rsid w:val="00AB1686"/>
    <w:rsid w:val="00AB21AA"/>
    <w:rsid w:val="00AE0092"/>
    <w:rsid w:val="00B15EB0"/>
    <w:rsid w:val="00B531A3"/>
    <w:rsid w:val="00BA0839"/>
    <w:rsid w:val="00BA74FA"/>
    <w:rsid w:val="00BE02C2"/>
    <w:rsid w:val="00C07653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E5C02"/>
    <w:rsid w:val="00EF3E49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8103-F82A-40A6-BAF9-A00A01BC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2017-05-24T17:08:00Z</cp:lastPrinted>
  <dcterms:created xsi:type="dcterms:W3CDTF">2017-08-30T14:13:00Z</dcterms:created>
  <dcterms:modified xsi:type="dcterms:W3CDTF">2017-08-30T14:18:00Z</dcterms:modified>
</cp:coreProperties>
</file>