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234298" w:rsidRPr="00DD2C2A">
        <w:rPr>
          <w:rFonts w:ascii="Times New Roman" w:hAnsi="Times New Roman"/>
          <w:sz w:val="24"/>
        </w:rPr>
        <w:t>1129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234298" w:rsidRPr="00DD2C2A">
        <w:rPr>
          <w:rFonts w:ascii="Times New Roman" w:hAnsi="Times New Roman"/>
          <w:sz w:val="24"/>
          <w:lang w:val="pt-PT"/>
        </w:rPr>
        <w:t>11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234298" w:rsidRPr="00DD2C2A">
        <w:rPr>
          <w:rFonts w:ascii="Times New Roman" w:hAnsi="Times New Roman"/>
          <w:sz w:val="24"/>
          <w:lang w:val="pt-PT"/>
        </w:rPr>
        <w:t>setembro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353C0" w:rsidRPr="00DD2C2A" w:rsidRDefault="00DD2C2A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68800667" wp14:editId="12829D40">
            <wp:simplePos x="0" y="0"/>
            <wp:positionH relativeFrom="margin">
              <wp:posOffset>798830</wp:posOffset>
            </wp:positionH>
            <wp:positionV relativeFrom="margin">
              <wp:posOffset>1320165</wp:posOffset>
            </wp:positionV>
            <wp:extent cx="4067175" cy="3743325"/>
            <wp:effectExtent l="0" t="0" r="9525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E24" w:rsidRPr="00DD2C2A">
        <w:rPr>
          <w:rFonts w:ascii="Times New Roman" w:hAnsi="Times New Roman"/>
          <w:sz w:val="24"/>
        </w:rPr>
        <w:t>Ilm</w:t>
      </w:r>
      <w:r w:rsidR="00234298" w:rsidRPr="00DD2C2A">
        <w:rPr>
          <w:rFonts w:ascii="Times New Roman" w:hAnsi="Times New Roman"/>
          <w:sz w:val="24"/>
        </w:rPr>
        <w:t>a</w:t>
      </w:r>
      <w:r w:rsidR="00AE1E24" w:rsidRPr="00DD2C2A">
        <w:rPr>
          <w:rFonts w:ascii="Times New Roman" w:hAnsi="Times New Roman"/>
          <w:sz w:val="24"/>
        </w:rPr>
        <w:t>. Sr</w:t>
      </w:r>
      <w:r w:rsidR="00234298" w:rsidRPr="00DD2C2A">
        <w:rPr>
          <w:rFonts w:ascii="Times New Roman" w:hAnsi="Times New Roman"/>
          <w:sz w:val="24"/>
        </w:rPr>
        <w:t>a</w:t>
      </w:r>
      <w:r w:rsidR="00AE1E24" w:rsidRPr="00DD2C2A">
        <w:rPr>
          <w:rFonts w:ascii="Times New Roman" w:hAnsi="Times New Roman"/>
          <w:sz w:val="24"/>
        </w:rPr>
        <w:t xml:space="preserve">. </w:t>
      </w:r>
      <w:r w:rsidR="00234298" w:rsidRPr="00DD2C2A">
        <w:rPr>
          <w:rFonts w:ascii="Times New Roman" w:hAnsi="Times New Roman"/>
          <w:sz w:val="24"/>
        </w:rPr>
        <w:t>Ana Tavares</w:t>
      </w:r>
      <w:r w:rsidR="00F353C0" w:rsidRPr="00DD2C2A">
        <w:rPr>
          <w:rFonts w:ascii="Times New Roman" w:hAnsi="Times New Roman"/>
          <w:sz w:val="24"/>
        </w:rPr>
        <w:t>,</w:t>
      </w:r>
    </w:p>
    <w:p w:rsidR="00F353C0" w:rsidRPr="00DD2C2A" w:rsidRDefault="00234298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Coordenadora do Grupo Sangue Amigo da Vida,</w:t>
      </w:r>
    </w:p>
    <w:p w:rsidR="00C65999" w:rsidRPr="00DD2C2A" w:rsidRDefault="00C65999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 xml:space="preserve">Rua </w:t>
      </w:r>
      <w:r w:rsidR="00234298" w:rsidRPr="00DD2C2A">
        <w:rPr>
          <w:rFonts w:ascii="Times New Roman" w:hAnsi="Times New Roman"/>
          <w:sz w:val="24"/>
        </w:rPr>
        <w:t xml:space="preserve">Pedro </w:t>
      </w:r>
      <w:proofErr w:type="spellStart"/>
      <w:r w:rsidR="00234298" w:rsidRPr="00DD2C2A">
        <w:rPr>
          <w:rFonts w:ascii="Times New Roman" w:hAnsi="Times New Roman"/>
          <w:sz w:val="24"/>
        </w:rPr>
        <w:t>Lerbach</w:t>
      </w:r>
      <w:proofErr w:type="spellEnd"/>
      <w:r w:rsidR="00234298" w:rsidRPr="00DD2C2A">
        <w:rPr>
          <w:rFonts w:ascii="Times New Roman" w:hAnsi="Times New Roman"/>
          <w:sz w:val="24"/>
        </w:rPr>
        <w:t>, 341 - Centro</w:t>
      </w:r>
      <w:r w:rsidRPr="00DD2C2A">
        <w:rPr>
          <w:rFonts w:ascii="Times New Roman" w:hAnsi="Times New Roman"/>
          <w:sz w:val="24"/>
        </w:rPr>
        <w:t xml:space="preserve">. </w:t>
      </w:r>
    </w:p>
    <w:p w:rsidR="00203BA0" w:rsidRPr="00DD2C2A" w:rsidRDefault="00234298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AE1E24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 xml:space="preserve"> Prezad</w:t>
      </w:r>
      <w:r w:rsidR="00234298" w:rsidRPr="00DD2C2A">
        <w:rPr>
          <w:rFonts w:ascii="Times New Roman" w:hAnsi="Times New Roman"/>
          <w:sz w:val="24"/>
          <w:lang w:val="pt-PT"/>
        </w:rPr>
        <w:t>a</w:t>
      </w:r>
      <w:r w:rsidRPr="00DD2C2A">
        <w:rPr>
          <w:rFonts w:ascii="Times New Roman" w:hAnsi="Times New Roman"/>
          <w:sz w:val="24"/>
          <w:lang w:val="pt-PT"/>
        </w:rPr>
        <w:t xml:space="preserve"> Senhor</w:t>
      </w:r>
      <w:r w:rsidR="00234298" w:rsidRPr="00DD2C2A">
        <w:rPr>
          <w:rFonts w:ascii="Times New Roman" w:hAnsi="Times New Roman"/>
          <w:sz w:val="24"/>
          <w:lang w:val="pt-PT"/>
        </w:rPr>
        <w:t>a</w:t>
      </w:r>
      <w:r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F353C0" w:rsidRPr="00DD2C2A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>o Vereador Mário Couto</w:t>
      </w:r>
      <w:r w:rsidR="00C65999" w:rsidRPr="00DD2C2A">
        <w:rPr>
          <w:rFonts w:ascii="Times New Roman" w:hAnsi="Times New Roman"/>
          <w:sz w:val="24"/>
          <w:szCs w:val="22"/>
        </w:rPr>
        <w:t xml:space="preserve"> e subscrito pelos vereadores </w:t>
      </w:r>
      <w:r w:rsidR="00234298" w:rsidRPr="00DD2C2A">
        <w:rPr>
          <w:rFonts w:ascii="Times New Roman" w:hAnsi="Times New Roman"/>
          <w:sz w:val="24"/>
          <w:szCs w:val="22"/>
        </w:rPr>
        <w:t>Sandro Severo</w:t>
      </w:r>
      <w:r w:rsidR="00E24EE5" w:rsidRPr="00DD2C2A">
        <w:rPr>
          <w:rFonts w:ascii="Times New Roman" w:hAnsi="Times New Roman"/>
          <w:sz w:val="24"/>
          <w:szCs w:val="22"/>
        </w:rPr>
        <w:t>,</w:t>
      </w:r>
      <w:r w:rsidR="00C65999" w:rsidRPr="00DD2C2A">
        <w:rPr>
          <w:rFonts w:ascii="Times New Roman" w:hAnsi="Times New Roman"/>
          <w:sz w:val="24"/>
          <w:szCs w:val="22"/>
        </w:rPr>
        <w:t xml:space="preserve"> Fernanda Fernandes e </w:t>
      </w:r>
      <w:r w:rsidR="00234298" w:rsidRPr="00DD2C2A">
        <w:rPr>
          <w:rFonts w:ascii="Times New Roman" w:hAnsi="Times New Roman"/>
          <w:sz w:val="24"/>
          <w:szCs w:val="22"/>
        </w:rPr>
        <w:t>Euclides de Castro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proofErr w:type="gramStart"/>
      <w:r w:rsidR="00C65999" w:rsidRPr="00DD2C2A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 xml:space="preserve"> </w:t>
      </w:r>
      <w:proofErr w:type="gramEnd"/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AE1E24" w:rsidRPr="00DD2C2A">
        <w:rPr>
          <w:rFonts w:ascii="Times New Roman" w:hAnsi="Times New Roman"/>
          <w:sz w:val="24"/>
          <w:szCs w:val="22"/>
        </w:rPr>
        <w:t xml:space="preserve"> </w:t>
      </w:r>
      <w:r w:rsidR="00234298" w:rsidRPr="00DD2C2A">
        <w:rPr>
          <w:rFonts w:ascii="Times New Roman" w:hAnsi="Times New Roman"/>
          <w:sz w:val="24"/>
          <w:szCs w:val="22"/>
        </w:rPr>
        <w:t>05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234298" w:rsidRPr="00DD2C2A">
        <w:rPr>
          <w:rFonts w:ascii="Times New Roman" w:hAnsi="Times New Roman"/>
          <w:sz w:val="24"/>
          <w:szCs w:val="22"/>
        </w:rPr>
        <w:t>setembro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234298" w:rsidRPr="00DD2C2A">
        <w:rPr>
          <w:rFonts w:ascii="Times New Roman" w:hAnsi="Times New Roman"/>
          <w:sz w:val="24"/>
          <w:szCs w:val="22"/>
        </w:rPr>
        <w:t>ao Grupo Sangue Amigo da Vida, especialmente às coordenadoras Sras Ana Tavares e Jane Gaya.</w:t>
      </w:r>
    </w:p>
    <w:p w:rsidR="00F353C0" w:rsidRPr="00DD2C2A" w:rsidRDefault="00DD2C2A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Doar sangue é</w:t>
      </w:r>
      <w:r w:rsidR="00234298" w:rsidRPr="00DD2C2A">
        <w:rPr>
          <w:rFonts w:ascii="Times New Roman" w:hAnsi="Times New Roman"/>
          <w:sz w:val="24"/>
          <w:szCs w:val="22"/>
        </w:rPr>
        <w:t xml:space="preserve"> um ato de solidariedade. Cada doação pode salvar a vida de até quatro pessoas. O projeto das s</w:t>
      </w:r>
      <w:r>
        <w:rPr>
          <w:rFonts w:ascii="Times New Roman" w:hAnsi="Times New Roman"/>
          <w:sz w:val="24"/>
          <w:szCs w:val="22"/>
        </w:rPr>
        <w:t>enhoras Ana Tavares e Jane Gaya</w:t>
      </w:r>
      <w:bookmarkStart w:id="0" w:name="_GoBack"/>
      <w:bookmarkEnd w:id="0"/>
      <w:r w:rsidR="00234298" w:rsidRPr="00DD2C2A">
        <w:rPr>
          <w:rFonts w:ascii="Times New Roman" w:hAnsi="Times New Roman"/>
          <w:sz w:val="24"/>
          <w:szCs w:val="22"/>
        </w:rPr>
        <w:t xml:space="preserve"> ajuda a salvar vidas e conscientizar a população quanto </w:t>
      </w:r>
      <w:proofErr w:type="gramStart"/>
      <w:r w:rsidR="00234298" w:rsidRPr="00DD2C2A">
        <w:rPr>
          <w:rFonts w:ascii="Times New Roman" w:hAnsi="Times New Roman"/>
          <w:sz w:val="24"/>
          <w:szCs w:val="22"/>
        </w:rPr>
        <w:t>a</w:t>
      </w:r>
      <w:proofErr w:type="gramEnd"/>
      <w:r w:rsidR="00234298" w:rsidRPr="00DD2C2A">
        <w:rPr>
          <w:rFonts w:ascii="Times New Roman" w:hAnsi="Times New Roman"/>
          <w:sz w:val="24"/>
          <w:szCs w:val="22"/>
        </w:rPr>
        <w:t xml:space="preserve"> importância da doação de sangue. Portanto, esta Casa saúda e parabeniza a iniciativa de Vossas Senhorias, que tem neste projeto, um ato de amor à vida.</w:t>
      </w:r>
    </w:p>
    <w:p w:rsidR="00C8696F" w:rsidRPr="00DD2C2A" w:rsidRDefault="00C8696F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245F5C" w:rsidRPr="00DD2C2A">
        <w:rPr>
          <w:rFonts w:ascii="Times New Roman" w:hAnsi="Times New Roman"/>
          <w:sz w:val="24"/>
          <w:szCs w:val="22"/>
        </w:rPr>
        <w:t>Agradecendo o empenho e colocando esta Casa Legislativa à disposição, 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234298" w:rsidP="00DD2C2A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>Mário Couto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  <w:r w:rsidR="00C65999" w:rsidRPr="00DD2C2A">
        <w:rPr>
          <w:rFonts w:ascii="Times New Roman" w:hAnsi="Times New Roman"/>
          <w:sz w:val="24"/>
        </w:rPr>
        <w:t xml:space="preserve"> </w:t>
      </w:r>
    </w:p>
    <w:p w:rsidR="0035079D" w:rsidRPr="005502E3" w:rsidRDefault="00245F5C" w:rsidP="00DD2C2A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24" w:rsidRDefault="00AE1E24" w:rsidP="0094358D">
      <w:pPr>
        <w:spacing w:after="0" w:line="240" w:lineRule="auto"/>
      </w:pPr>
      <w:r>
        <w:separator/>
      </w:r>
    </w:p>
  </w:endnote>
  <w:end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Default="00943B2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AE1E24" w:rsidRPr="00C865C6">
      <w:rPr>
        <w:b/>
        <w:sz w:val="28"/>
        <w:szCs w:val="28"/>
      </w:rPr>
      <w:tab/>
    </w:r>
    <w:r w:rsidR="00AE1E24" w:rsidRPr="00A2332B">
      <w:rPr>
        <w:b/>
        <w:sz w:val="28"/>
        <w:szCs w:val="28"/>
      </w:rPr>
      <w:t>O PODER LEGISLATIVO É O ESTEIO DA DEMOCRACIA</w:t>
    </w:r>
  </w:p>
  <w:p w:rsidR="00AE1E24" w:rsidRPr="00AE0092" w:rsidRDefault="00943B2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E1E24" w:rsidRPr="00D10F58" w:rsidRDefault="00AE1E2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E1E24" w:rsidRPr="00D10F58" w:rsidRDefault="00AE1E2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E1E24" w:rsidRPr="0094589C" w:rsidRDefault="00AE1E2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E1E24" w:rsidRPr="00D10F58" w:rsidRDefault="00AE1E2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E1E24" w:rsidRPr="00D10F58" w:rsidRDefault="00AE1E2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E1E24" w:rsidRPr="0094589C" w:rsidRDefault="00AE1E2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1E24">
      <w:t xml:space="preserve">Rua 24 de Agosto, 535 – CEP 93265-169 – Esteio/RS – Fone: (51) </w:t>
    </w:r>
    <w:proofErr w:type="gramStart"/>
    <w:r w:rsidR="00AE1E24">
      <w:t>3458.5000</w:t>
    </w:r>
    <w:proofErr w:type="gramEnd"/>
  </w:p>
  <w:p w:rsidR="00AE1E24" w:rsidRDefault="00AE1E2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24" w:rsidRDefault="00AE1E24" w:rsidP="0094358D">
      <w:pPr>
        <w:spacing w:after="0" w:line="240" w:lineRule="auto"/>
      </w:pPr>
      <w:r>
        <w:separator/>
      </w:r>
    </w:p>
  </w:footnote>
  <w:foot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Pr="001B39FF" w:rsidRDefault="00AE1E2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1E24" w:rsidRPr="001B39FF" w:rsidRDefault="00C65999" w:rsidP="00DD2C2A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</w:t>
    </w:r>
    <w:r w:rsidR="00AE1E24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8D6C-CFB6-41B6-91E7-EF5AAA2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2017-05-17T16:38:00Z</cp:lastPrinted>
  <dcterms:created xsi:type="dcterms:W3CDTF">2017-09-11T16:31:00Z</dcterms:created>
  <dcterms:modified xsi:type="dcterms:W3CDTF">2017-09-11T17:39:00Z</dcterms:modified>
</cp:coreProperties>
</file>