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5E" w:rsidRDefault="00C9585E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C9585E" w:rsidRDefault="00C9585E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067CE">
        <w:rPr>
          <w:rFonts w:ascii="Times New Roman" w:hAnsi="Times New Roman"/>
          <w:sz w:val="24"/>
          <w:szCs w:val="24"/>
        </w:rPr>
        <w:t>1170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9230A0">
        <w:rPr>
          <w:rFonts w:ascii="Times New Roman" w:hAnsi="Times New Roman"/>
          <w:sz w:val="24"/>
        </w:rPr>
        <w:t>,</w:t>
      </w:r>
      <w:r w:rsidR="00EB6139">
        <w:rPr>
          <w:rFonts w:ascii="Times New Roman" w:hAnsi="Times New Roman"/>
          <w:sz w:val="24"/>
        </w:rPr>
        <w:t xml:space="preserve"> </w:t>
      </w:r>
      <w:r w:rsidR="008067CE">
        <w:rPr>
          <w:rFonts w:ascii="Times New Roman" w:hAnsi="Times New Roman"/>
          <w:sz w:val="24"/>
        </w:rPr>
        <w:t xml:space="preserve">para a troca de local da parada de ônibus na </w:t>
      </w:r>
      <w:proofErr w:type="gramStart"/>
      <w:r w:rsidR="008067CE">
        <w:rPr>
          <w:rFonts w:ascii="Times New Roman" w:hAnsi="Times New Roman"/>
          <w:sz w:val="24"/>
        </w:rPr>
        <w:t>rua</w:t>
      </w:r>
      <w:proofErr w:type="gramEnd"/>
      <w:r w:rsidR="008067CE">
        <w:rPr>
          <w:rFonts w:ascii="Times New Roman" w:hAnsi="Times New Roman"/>
          <w:sz w:val="24"/>
        </w:rPr>
        <w:t xml:space="preserve"> Tarso Dutra, ao lado do n° 196.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7385F">
        <w:rPr>
          <w:rFonts w:ascii="Times New Roman" w:hAnsi="Times New Roman"/>
          <w:sz w:val="24"/>
        </w:rPr>
        <w:t xml:space="preserve">a solicitação acima se justifica </w:t>
      </w:r>
      <w:proofErr w:type="gramStart"/>
      <w:r w:rsidR="0087385F">
        <w:rPr>
          <w:rFonts w:ascii="Times New Roman" w:hAnsi="Times New Roman"/>
          <w:sz w:val="24"/>
        </w:rPr>
        <w:t>a medida em que</w:t>
      </w:r>
      <w:proofErr w:type="gramEnd"/>
      <w:r w:rsidR="0087385F">
        <w:rPr>
          <w:rFonts w:ascii="Times New Roman" w:hAnsi="Times New Roman"/>
          <w:sz w:val="24"/>
        </w:rPr>
        <w:t xml:space="preserve"> os moradores </w:t>
      </w:r>
      <w:r w:rsidR="008067CE">
        <w:rPr>
          <w:rFonts w:ascii="Times New Roman" w:hAnsi="Times New Roman"/>
          <w:sz w:val="24"/>
        </w:rPr>
        <w:t>informam que a parada serve de ajuntamento de vândalos, drogadição, bebedeira, gritaria e som alto. Neste local moram duas pessoas idosas, filhas e netas que informam que a situação está deprimente, uma falta de respeito e pouca segurança para os mesmos.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66F2C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77B8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677B5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40C27"/>
    <w:rsid w:val="00751514"/>
    <w:rsid w:val="00784591"/>
    <w:rsid w:val="007B5B63"/>
    <w:rsid w:val="007C1326"/>
    <w:rsid w:val="007D1EDA"/>
    <w:rsid w:val="007E1EEB"/>
    <w:rsid w:val="007E68B8"/>
    <w:rsid w:val="007F18C3"/>
    <w:rsid w:val="008067CE"/>
    <w:rsid w:val="00824B7D"/>
    <w:rsid w:val="00825703"/>
    <w:rsid w:val="00840948"/>
    <w:rsid w:val="0086329A"/>
    <w:rsid w:val="0087385F"/>
    <w:rsid w:val="00884FFA"/>
    <w:rsid w:val="008A0C79"/>
    <w:rsid w:val="008B4CA9"/>
    <w:rsid w:val="008D092B"/>
    <w:rsid w:val="008D6406"/>
    <w:rsid w:val="00902200"/>
    <w:rsid w:val="009230A0"/>
    <w:rsid w:val="0094358D"/>
    <w:rsid w:val="0094589C"/>
    <w:rsid w:val="009476EF"/>
    <w:rsid w:val="00972390"/>
    <w:rsid w:val="0097466F"/>
    <w:rsid w:val="0098580A"/>
    <w:rsid w:val="009932C9"/>
    <w:rsid w:val="009959D5"/>
    <w:rsid w:val="009C138C"/>
    <w:rsid w:val="009F606E"/>
    <w:rsid w:val="00A07FA9"/>
    <w:rsid w:val="00A1071E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9585E"/>
    <w:rsid w:val="00CB661A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68134-13B1-421D-816E-98F13C32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2017-05-24T17:08:00Z</cp:lastPrinted>
  <dcterms:created xsi:type="dcterms:W3CDTF">2017-09-13T14:18:00Z</dcterms:created>
  <dcterms:modified xsi:type="dcterms:W3CDTF">2017-09-13T19:59:00Z</dcterms:modified>
</cp:coreProperties>
</file>