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00580B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30FA5">
        <w:rPr>
          <w:rFonts w:ascii="Times New Roman" w:hAnsi="Times New Roman"/>
          <w:sz w:val="24"/>
          <w:szCs w:val="24"/>
        </w:rPr>
        <w:t>1182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CE4FD0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30FA5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A30FA5">
        <w:rPr>
          <w:rFonts w:ascii="Times New Roman" w:hAnsi="Times New Roman"/>
          <w:sz w:val="24"/>
        </w:rPr>
        <w:t>cipal,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A30FA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A30FA5">
        <w:rPr>
          <w:rFonts w:ascii="Times New Roman" w:hAnsi="Times New Roman"/>
          <w:sz w:val="24"/>
        </w:rPr>
        <w:t>Rute Viegas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CE4FD0">
        <w:rPr>
          <w:rFonts w:ascii="Times New Roman" w:hAnsi="Times New Roman"/>
          <w:sz w:val="24"/>
        </w:rPr>
        <w:t xml:space="preserve">Sessão Ordinária de </w:t>
      </w:r>
      <w:r w:rsidR="00A30FA5">
        <w:rPr>
          <w:rFonts w:ascii="Times New Roman" w:hAnsi="Times New Roman"/>
          <w:sz w:val="24"/>
        </w:rPr>
        <w:t>26 de setembro</w:t>
      </w:r>
      <w:r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à Secretaria competente </w:t>
      </w:r>
      <w:r w:rsidR="002C32D3">
        <w:rPr>
          <w:rFonts w:ascii="Times New Roman" w:hAnsi="Times New Roman"/>
          <w:sz w:val="24"/>
        </w:rPr>
        <w:t>que</w:t>
      </w:r>
      <w:r w:rsidR="0000580B">
        <w:rPr>
          <w:rFonts w:ascii="Times New Roman" w:hAnsi="Times New Roman"/>
          <w:sz w:val="24"/>
        </w:rPr>
        <w:t xml:space="preserve"> inform</w:t>
      </w:r>
      <w:r w:rsidR="006D0984">
        <w:rPr>
          <w:rFonts w:ascii="Times New Roman" w:hAnsi="Times New Roman"/>
          <w:sz w:val="24"/>
        </w:rPr>
        <w:t>e</w:t>
      </w:r>
      <w:r w:rsidR="0000580B">
        <w:rPr>
          <w:rFonts w:ascii="Times New Roman" w:hAnsi="Times New Roman"/>
          <w:sz w:val="24"/>
        </w:rPr>
        <w:t xml:space="preserve"> </w:t>
      </w:r>
      <w:r w:rsidR="00A30FA5">
        <w:rPr>
          <w:rFonts w:ascii="Times New Roman" w:hAnsi="Times New Roman"/>
          <w:sz w:val="24"/>
        </w:rPr>
        <w:t>o destino que será dado ao Colégio abandonado na Rua Santo Ângelo, 375.</w:t>
      </w:r>
    </w:p>
    <w:p w:rsidR="002C32D3" w:rsidRDefault="002C32D3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Pr="00A30FA5" w:rsidRDefault="00A30FA5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A pedido dos cidadãos. O referido local está sem destino social há muito tempo e os moradores locais perguntam qual será o futuro deste prédio e/ou se já existe alguma proposta. Ainda, ressaltam que se possível, seja contruída uma creche no local. Assim, busca-se, através desse requerimento, responder à população tal indagação.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6D0984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 xml:space="preserve">Sem mais e na expectativa da </w:t>
      </w:r>
      <w:r w:rsidR="006D0984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FA5" w:rsidRDefault="00A30FA5" w:rsidP="0094358D">
      <w:pPr>
        <w:spacing w:after="0" w:line="240" w:lineRule="auto"/>
      </w:pPr>
      <w:r>
        <w:separator/>
      </w:r>
    </w:p>
  </w:endnote>
  <w:endnote w:type="continuationSeparator" w:id="0">
    <w:p w:rsidR="00A30FA5" w:rsidRDefault="00A30FA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A5" w:rsidRDefault="00A30FA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C91713">
      <w:rPr>
        <w:noProof/>
        <w:lang w:eastAsia="pt-BR"/>
      </w:rPr>
      <w:pict>
        <v:line id="Conector reto 4" o:spid="_x0000_s33794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A30FA5" w:rsidRPr="00AE0092" w:rsidRDefault="00A30FA5" w:rsidP="0094589C">
    <w:pPr>
      <w:pStyle w:val="Rodap"/>
      <w:spacing w:line="300" w:lineRule="atLeast"/>
      <w:rPr>
        <w:b/>
        <w:sz w:val="28"/>
        <w:szCs w:val="28"/>
      </w:rPr>
    </w:pPr>
    <w:r w:rsidRPr="00C91713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3379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A30FA5" w:rsidRPr="00D10F58" w:rsidRDefault="00A30FA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</w:t>
                </w: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A30FA5" w:rsidRPr="00D10F58" w:rsidRDefault="00A30FA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 </w:t>
                </w: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A30FA5" w:rsidRPr="0094589C" w:rsidRDefault="00A30FA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A30FA5" w:rsidRDefault="00A30FA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FA5" w:rsidRDefault="00A30FA5" w:rsidP="0094358D">
      <w:pPr>
        <w:spacing w:after="0" w:line="240" w:lineRule="auto"/>
      </w:pPr>
      <w:r>
        <w:separator/>
      </w:r>
    </w:p>
  </w:footnote>
  <w:footnote w:type="continuationSeparator" w:id="0">
    <w:p w:rsidR="00A30FA5" w:rsidRDefault="00A30FA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A5" w:rsidRPr="001B39FF" w:rsidRDefault="00A30FA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A30FA5" w:rsidRPr="001B39FF" w:rsidRDefault="00A30FA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6"/>
    <o:shapelayout v:ext="edit">
      <o:idmap v:ext="edit" data="3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580B"/>
    <w:rsid w:val="000A1FA7"/>
    <w:rsid w:val="000A33E6"/>
    <w:rsid w:val="00136A3D"/>
    <w:rsid w:val="001524AB"/>
    <w:rsid w:val="001A296F"/>
    <w:rsid w:val="001B39FF"/>
    <w:rsid w:val="00256357"/>
    <w:rsid w:val="0026034E"/>
    <w:rsid w:val="002647B1"/>
    <w:rsid w:val="002707AB"/>
    <w:rsid w:val="00285354"/>
    <w:rsid w:val="002C32D3"/>
    <w:rsid w:val="002C65B4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33D77"/>
    <w:rsid w:val="00533EDC"/>
    <w:rsid w:val="005E401A"/>
    <w:rsid w:val="006109C6"/>
    <w:rsid w:val="0061517D"/>
    <w:rsid w:val="00663078"/>
    <w:rsid w:val="00694D25"/>
    <w:rsid w:val="006D0984"/>
    <w:rsid w:val="007315BC"/>
    <w:rsid w:val="0073350F"/>
    <w:rsid w:val="00825703"/>
    <w:rsid w:val="0086329A"/>
    <w:rsid w:val="008D6406"/>
    <w:rsid w:val="008E6D17"/>
    <w:rsid w:val="008F4CC8"/>
    <w:rsid w:val="0094358D"/>
    <w:rsid w:val="0094589C"/>
    <w:rsid w:val="0096710D"/>
    <w:rsid w:val="009B23BD"/>
    <w:rsid w:val="00A2332B"/>
    <w:rsid w:val="00A30FA5"/>
    <w:rsid w:val="00AA2D74"/>
    <w:rsid w:val="00AE0092"/>
    <w:rsid w:val="00B11E9F"/>
    <w:rsid w:val="00B215F6"/>
    <w:rsid w:val="00B731DD"/>
    <w:rsid w:val="00BA74FA"/>
    <w:rsid w:val="00C07653"/>
    <w:rsid w:val="00C8419A"/>
    <w:rsid w:val="00C865C6"/>
    <w:rsid w:val="00C91713"/>
    <w:rsid w:val="00CE4FD0"/>
    <w:rsid w:val="00D10F58"/>
    <w:rsid w:val="00D658E9"/>
    <w:rsid w:val="00DC434E"/>
    <w:rsid w:val="00E12CC6"/>
    <w:rsid w:val="00E32647"/>
    <w:rsid w:val="00E36765"/>
    <w:rsid w:val="00E619FE"/>
    <w:rsid w:val="00F90D61"/>
    <w:rsid w:val="00FB0BE2"/>
    <w:rsid w:val="00FD4691"/>
    <w:rsid w:val="00FD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1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D478-30EE-4D58-BBDD-E2511FAA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2017-09-28T17:08:00Z</dcterms:created>
  <dcterms:modified xsi:type="dcterms:W3CDTF">2017-09-28T17:18:00Z</dcterms:modified>
</cp:coreProperties>
</file>