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C303BA" w:rsidRPr="00694D25" w:rsidRDefault="00C303B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F80D2A">
        <w:rPr>
          <w:rFonts w:ascii="Times New Roman" w:hAnsi="Times New Roman"/>
          <w:sz w:val="24"/>
          <w:szCs w:val="24"/>
        </w:rPr>
        <w:t>1196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013FC">
        <w:rPr>
          <w:rFonts w:ascii="Times New Roman" w:hAnsi="Times New Roman"/>
          <w:sz w:val="24"/>
          <w:szCs w:val="24"/>
          <w:lang w:val="pt-PT"/>
        </w:rPr>
        <w:t>27 de Setembro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9013FC">
        <w:rPr>
          <w:rFonts w:ascii="Times New Roman" w:hAnsi="Times New Roman"/>
          <w:sz w:val="24"/>
        </w:rPr>
        <w:t>26 de Setembro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9013FC">
        <w:rPr>
          <w:rFonts w:ascii="Times New Roman" w:hAnsi="Times New Roman"/>
          <w:sz w:val="24"/>
        </w:rPr>
        <w:t xml:space="preserve"> a necessidade de pro</w:t>
      </w:r>
      <w:r w:rsidR="007F43D3">
        <w:rPr>
          <w:rFonts w:ascii="Times New Roman" w:hAnsi="Times New Roman"/>
          <w:sz w:val="24"/>
        </w:rPr>
        <w:t xml:space="preserve">ceder </w:t>
      </w:r>
      <w:r w:rsidR="005D0D46">
        <w:rPr>
          <w:rFonts w:ascii="Times New Roman" w:hAnsi="Times New Roman"/>
          <w:sz w:val="24"/>
        </w:rPr>
        <w:t xml:space="preserve">á </w:t>
      </w:r>
      <w:r w:rsidR="00C929F4">
        <w:rPr>
          <w:rFonts w:ascii="Times New Roman" w:hAnsi="Times New Roman"/>
          <w:sz w:val="24"/>
        </w:rPr>
        <w:t xml:space="preserve">instalação de </w:t>
      </w:r>
      <w:r w:rsidR="00F80D2A">
        <w:rPr>
          <w:rFonts w:ascii="Times New Roman" w:hAnsi="Times New Roman"/>
          <w:sz w:val="24"/>
        </w:rPr>
        <w:t>lâmpadas nos postes da Rua Carmem Miranda, Novo Esteio. Foto em anexo.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C929F4" w:rsidRDefault="009013FC" w:rsidP="00F80D2A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F80D2A">
        <w:rPr>
          <w:rFonts w:ascii="Times New Roman" w:hAnsi="Times New Roman"/>
          <w:sz w:val="24"/>
        </w:rPr>
        <w:t>A iluminação pública é essencial para o bem estar e a segurança da comunidade, uma vez que, a luminosidade no período noturno contribui na preservação do patrimônio, inibindo as ações de vândalos e criminosos que utilizam a vulnerabilidade do local para cometer assaltos aos pedestres que utilizam a via durante esse período.</w:t>
      </w:r>
    </w:p>
    <w:p w:rsidR="00F80D2A" w:rsidRPr="009013FC" w:rsidRDefault="00F80D2A" w:rsidP="00F80D2A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É importantíssimo que o Poder Público ofereça um serviço de iluminação pública de qualidade, pois, é essencial para a qualidade de vida e na promoção da segurança pessoal e do patrimônio do cidadão.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FC" w:rsidRDefault="009013FC" w:rsidP="0094358D">
      <w:pPr>
        <w:spacing w:after="0" w:line="240" w:lineRule="auto"/>
      </w:pPr>
      <w:r>
        <w:separator/>
      </w:r>
    </w:p>
  </w:endnote>
  <w:end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3FC" w:rsidRDefault="00C303B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9013FC" w:rsidRPr="00C865C6">
      <w:rPr>
        <w:b/>
        <w:sz w:val="28"/>
        <w:szCs w:val="28"/>
      </w:rPr>
      <w:tab/>
    </w:r>
    <w:r w:rsidR="009013FC" w:rsidRPr="00A2332B">
      <w:rPr>
        <w:b/>
        <w:sz w:val="28"/>
        <w:szCs w:val="28"/>
      </w:rPr>
      <w:t>O PODER LEGISLATIVO É O ESTEIO DA DEMOCRACIA</w:t>
    </w:r>
  </w:p>
  <w:p w:rsidR="009013FC" w:rsidRPr="00AE0092" w:rsidRDefault="00C303B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9013FC" w:rsidRPr="00D10F58" w:rsidRDefault="009013FC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9013FC" w:rsidRPr="00D10F58" w:rsidRDefault="009013FC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9013FC" w:rsidRPr="0094589C" w:rsidRDefault="009013FC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9013FC">
      <w:t xml:space="preserve">Rua 24 de Agosto, 535 – CEP 93265-169 – Esteio/RS – Fone: (51) </w:t>
    </w:r>
    <w:proofErr w:type="gramStart"/>
    <w:r w:rsidR="009013FC">
      <w:t>3458.5000</w:t>
    </w:r>
    <w:proofErr w:type="gramEnd"/>
  </w:p>
  <w:p w:rsidR="009013FC" w:rsidRDefault="009013F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FC" w:rsidRDefault="009013FC" w:rsidP="0094358D">
      <w:pPr>
        <w:spacing w:after="0" w:line="240" w:lineRule="auto"/>
      </w:pPr>
      <w:r>
        <w:separator/>
      </w:r>
    </w:p>
  </w:footnote>
  <w:footnote w:type="continuationSeparator" w:id="0">
    <w:p w:rsidR="009013FC" w:rsidRDefault="009013F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3FC" w:rsidRPr="001B39FF" w:rsidRDefault="009013FC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013FC" w:rsidRPr="001B39FF" w:rsidRDefault="009013FC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84F2D"/>
    <w:rsid w:val="000A1FA7"/>
    <w:rsid w:val="000F4BE8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40FC6"/>
    <w:rsid w:val="005A21CB"/>
    <w:rsid w:val="005D0D46"/>
    <w:rsid w:val="005D6124"/>
    <w:rsid w:val="005E401A"/>
    <w:rsid w:val="006109C6"/>
    <w:rsid w:val="0061517D"/>
    <w:rsid w:val="00663078"/>
    <w:rsid w:val="00694D25"/>
    <w:rsid w:val="006A646E"/>
    <w:rsid w:val="0073350F"/>
    <w:rsid w:val="007A00D7"/>
    <w:rsid w:val="007F43D3"/>
    <w:rsid w:val="00825703"/>
    <w:rsid w:val="00845276"/>
    <w:rsid w:val="0086329A"/>
    <w:rsid w:val="008C5C9D"/>
    <w:rsid w:val="008D6406"/>
    <w:rsid w:val="008E283B"/>
    <w:rsid w:val="008F4CC8"/>
    <w:rsid w:val="009013FC"/>
    <w:rsid w:val="00907E3C"/>
    <w:rsid w:val="0094358D"/>
    <w:rsid w:val="0094589C"/>
    <w:rsid w:val="009A4124"/>
    <w:rsid w:val="009B23BD"/>
    <w:rsid w:val="009F2B86"/>
    <w:rsid w:val="00A2332B"/>
    <w:rsid w:val="00AE0092"/>
    <w:rsid w:val="00B731DD"/>
    <w:rsid w:val="00B9459D"/>
    <w:rsid w:val="00BA679C"/>
    <w:rsid w:val="00BA74FA"/>
    <w:rsid w:val="00BC0121"/>
    <w:rsid w:val="00C07653"/>
    <w:rsid w:val="00C303BA"/>
    <w:rsid w:val="00C8419A"/>
    <w:rsid w:val="00C865C6"/>
    <w:rsid w:val="00C929F4"/>
    <w:rsid w:val="00D10F58"/>
    <w:rsid w:val="00D658E9"/>
    <w:rsid w:val="00D90DB9"/>
    <w:rsid w:val="00DC434E"/>
    <w:rsid w:val="00E12CC6"/>
    <w:rsid w:val="00E32647"/>
    <w:rsid w:val="00E619FE"/>
    <w:rsid w:val="00EC6DC5"/>
    <w:rsid w:val="00F80D2A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33306-CC74-41E4-B99E-3C00DB59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2017-09-27T19:30:00Z</dcterms:created>
  <dcterms:modified xsi:type="dcterms:W3CDTF">2017-09-29T12:57:00Z</dcterms:modified>
</cp:coreProperties>
</file>