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3E5AB0">
        <w:rPr>
          <w:rFonts w:ascii="Times New Roman" w:hAnsi="Times New Roman"/>
          <w:sz w:val="24"/>
          <w:szCs w:val="24"/>
        </w:rPr>
        <w:t>1206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a necessidade de pro</w:t>
      </w:r>
      <w:r w:rsidR="007F43D3">
        <w:rPr>
          <w:rFonts w:ascii="Times New Roman" w:hAnsi="Times New Roman"/>
          <w:sz w:val="24"/>
        </w:rPr>
        <w:t xml:space="preserve">ceder </w:t>
      </w:r>
      <w:r w:rsidR="005D0D46">
        <w:rPr>
          <w:rFonts w:ascii="Times New Roman" w:hAnsi="Times New Roman"/>
          <w:sz w:val="24"/>
        </w:rPr>
        <w:t xml:space="preserve">á </w:t>
      </w:r>
      <w:r w:rsidR="003E5AB0">
        <w:rPr>
          <w:rFonts w:ascii="Times New Roman" w:hAnsi="Times New Roman"/>
          <w:sz w:val="24"/>
        </w:rPr>
        <w:t>substituição da tampa da boca de lobo na Rua Padre Felipe nº 1580.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9013FC" w:rsidRDefault="009013FC" w:rsidP="008005A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8005A4">
        <w:rPr>
          <w:rFonts w:ascii="Times New Roman" w:hAnsi="Times New Roman"/>
          <w:sz w:val="24"/>
        </w:rPr>
        <w:t>O agravante fato de existir bueiro com tampa de proteção danificada, o que vem causando insegurança dentre os moradores e para os transeuntes, uma vez que, muito circulam por essas imediações, ainda tem todas as folhas das</w:t>
      </w:r>
      <w:r w:rsidR="00D41CF0">
        <w:rPr>
          <w:rFonts w:ascii="Times New Roman" w:hAnsi="Times New Roman"/>
          <w:sz w:val="24"/>
        </w:rPr>
        <w:t xml:space="preserve"> árvores que por ser um local desprotegido acabam por entrar boca de lobo a dentro, o que na época das chuvas causam entupimento e alagamentos nessa região.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A4" w:rsidRDefault="008005A4" w:rsidP="0094358D">
      <w:pPr>
        <w:spacing w:after="0" w:line="240" w:lineRule="auto"/>
      </w:pPr>
      <w:r>
        <w:separator/>
      </w:r>
    </w:p>
  </w:endnote>
  <w:endnote w:type="continuationSeparator" w:id="0">
    <w:p w:rsidR="008005A4" w:rsidRDefault="008005A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4" w:rsidRDefault="008005A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216F0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005A4" w:rsidRPr="00AE0092" w:rsidRDefault="008005A4" w:rsidP="0094589C">
    <w:pPr>
      <w:pStyle w:val="Rodap"/>
      <w:spacing w:line="300" w:lineRule="atLeast"/>
      <w:rPr>
        <w:b/>
        <w:sz w:val="28"/>
        <w:szCs w:val="28"/>
      </w:rPr>
    </w:pPr>
    <w:r w:rsidRPr="000216F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005A4" w:rsidRPr="00D10F58" w:rsidRDefault="008005A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005A4" w:rsidRPr="00D10F58" w:rsidRDefault="008005A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005A4" w:rsidRPr="0094589C" w:rsidRDefault="008005A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8005A4" w:rsidRDefault="008005A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A4" w:rsidRDefault="008005A4" w:rsidP="0094358D">
      <w:pPr>
        <w:spacing w:after="0" w:line="240" w:lineRule="auto"/>
      </w:pPr>
      <w:r>
        <w:separator/>
      </w:r>
    </w:p>
  </w:footnote>
  <w:footnote w:type="continuationSeparator" w:id="0">
    <w:p w:rsidR="008005A4" w:rsidRDefault="008005A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4" w:rsidRPr="001B39FF" w:rsidRDefault="008005A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005A4" w:rsidRPr="001B39FF" w:rsidRDefault="008005A4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16F0"/>
    <w:rsid w:val="00084F2D"/>
    <w:rsid w:val="000A1FA7"/>
    <w:rsid w:val="000F4BE8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5AB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005A4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589C"/>
    <w:rsid w:val="009A4124"/>
    <w:rsid w:val="009B23BD"/>
    <w:rsid w:val="00A2332B"/>
    <w:rsid w:val="00AD3162"/>
    <w:rsid w:val="00AE0092"/>
    <w:rsid w:val="00B731DD"/>
    <w:rsid w:val="00BA679C"/>
    <w:rsid w:val="00BA74FA"/>
    <w:rsid w:val="00BC0121"/>
    <w:rsid w:val="00C07653"/>
    <w:rsid w:val="00C8419A"/>
    <w:rsid w:val="00C865C6"/>
    <w:rsid w:val="00C929F4"/>
    <w:rsid w:val="00D10F58"/>
    <w:rsid w:val="00D41CF0"/>
    <w:rsid w:val="00D658E9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6C81-6A0C-40ED-BDFB-9040E518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2017-09-27T20:54:00Z</dcterms:created>
  <dcterms:modified xsi:type="dcterms:W3CDTF">2017-09-27T21:23:00Z</dcterms:modified>
</cp:coreProperties>
</file>