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2A6AA2" w:rsidP="003A1A2D">
      <w:pPr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6682740</wp:posOffset>
            </wp:positionH>
            <wp:positionV relativeFrom="margin">
              <wp:posOffset>50801</wp:posOffset>
            </wp:positionV>
            <wp:extent cx="538150" cy="49530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8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D6DEB" w:rsidRPr="0061517D" w:rsidRDefault="00FD6DEB" w:rsidP="00FB0BE2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3A7A2A">
        <w:rPr>
          <w:rFonts w:ascii="Times New Roman" w:hAnsi="Times New Roman"/>
          <w:sz w:val="24"/>
          <w:szCs w:val="24"/>
        </w:rPr>
        <w:t>1276</w:t>
      </w:r>
      <w:r w:rsidRPr="0061517D">
        <w:rPr>
          <w:rFonts w:ascii="Times New Roman" w:hAnsi="Times New Roman"/>
          <w:sz w:val="24"/>
          <w:szCs w:val="24"/>
        </w:rPr>
        <w:t>/17-SG.</w:t>
      </w:r>
    </w:p>
    <w:p w:rsidR="00FD6DEB" w:rsidRPr="0061517D" w:rsidRDefault="00FD6DEB" w:rsidP="00FB0BE2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8145D">
        <w:rPr>
          <w:rFonts w:ascii="Times New Roman" w:hAnsi="Times New Roman"/>
          <w:sz w:val="24"/>
          <w:szCs w:val="24"/>
          <w:lang w:val="pt-PT"/>
        </w:rPr>
        <w:t>16 de outubro</w:t>
      </w:r>
      <w:r w:rsidR="00A67B35">
        <w:rPr>
          <w:rFonts w:ascii="Times New Roman" w:hAnsi="Times New Roman"/>
          <w:sz w:val="24"/>
          <w:szCs w:val="24"/>
          <w:lang w:val="pt-PT"/>
        </w:rPr>
        <w:t xml:space="preserve"> </w:t>
      </w:r>
      <w:r w:rsidRPr="0061517D">
        <w:rPr>
          <w:rFonts w:ascii="Times New Roman" w:hAnsi="Times New Roman"/>
          <w:sz w:val="24"/>
          <w:szCs w:val="24"/>
          <w:lang w:val="pt-PT"/>
        </w:rPr>
        <w:t>de 2017.</w:t>
      </w:r>
    </w:p>
    <w:p w:rsidR="00FD6DEB" w:rsidRPr="0061517D" w:rsidRDefault="00FD6DEB" w:rsidP="00FB0BE2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2B595B" w:rsidRPr="001B4765" w:rsidRDefault="002B595B" w:rsidP="002B595B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FD6DEB" w:rsidRPr="0061517D" w:rsidRDefault="002B595B" w:rsidP="002B595B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2B595B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FD6DEB" w:rsidRPr="0061517D" w:rsidRDefault="002B595B" w:rsidP="00FB0BE2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FD6DEB"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3903D1" w:rsidRDefault="00FD6DEB" w:rsidP="0038145D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>A Câmara Municipal, acolhendo requerimento do Vereador</w:t>
      </w:r>
      <w:r w:rsidR="00FA7396">
        <w:rPr>
          <w:rFonts w:ascii="Times New Roman" w:hAnsi="Times New Roman"/>
          <w:sz w:val="24"/>
        </w:rPr>
        <w:t xml:space="preserve"> </w:t>
      </w:r>
      <w:r w:rsidR="003A7A2A">
        <w:rPr>
          <w:rFonts w:ascii="Times New Roman" w:hAnsi="Times New Roman"/>
          <w:sz w:val="24"/>
        </w:rPr>
        <w:t>Márcio Alemão</w:t>
      </w:r>
      <w:r w:rsidRPr="0061517D">
        <w:rPr>
          <w:rFonts w:ascii="Times New Roman" w:hAnsi="Times New Roman"/>
          <w:sz w:val="24"/>
        </w:rPr>
        <w:t xml:space="preserve">, aprovado em Sessão Ordinária de </w:t>
      </w:r>
      <w:r w:rsidR="0038145D">
        <w:rPr>
          <w:rFonts w:ascii="Times New Roman" w:hAnsi="Times New Roman"/>
          <w:sz w:val="24"/>
        </w:rPr>
        <w:t>10 de outubro</w:t>
      </w:r>
      <w:r w:rsidRPr="0061517D">
        <w:rPr>
          <w:rFonts w:ascii="Times New Roman" w:hAnsi="Times New Roman"/>
          <w:sz w:val="24"/>
        </w:rPr>
        <w:t xml:space="preserve">, solicita </w:t>
      </w:r>
      <w:r w:rsidR="00E43889">
        <w:rPr>
          <w:rFonts w:ascii="Times New Roman" w:hAnsi="Times New Roman"/>
          <w:sz w:val="24"/>
        </w:rPr>
        <w:t xml:space="preserve">que Vossa </w:t>
      </w:r>
      <w:r w:rsidR="002B595B">
        <w:rPr>
          <w:rFonts w:ascii="Times New Roman" w:hAnsi="Times New Roman"/>
          <w:sz w:val="24"/>
        </w:rPr>
        <w:t>Excelência</w:t>
      </w:r>
      <w:r w:rsidR="00A67B35">
        <w:rPr>
          <w:rFonts w:ascii="Times New Roman" w:hAnsi="Times New Roman"/>
          <w:sz w:val="24"/>
        </w:rPr>
        <w:t xml:space="preserve"> </w:t>
      </w:r>
      <w:r w:rsidR="0006544F">
        <w:rPr>
          <w:rFonts w:ascii="Times New Roman" w:hAnsi="Times New Roman"/>
          <w:sz w:val="24"/>
        </w:rPr>
        <w:t>determine à</w:t>
      </w:r>
      <w:r w:rsidR="00C1451B">
        <w:rPr>
          <w:rFonts w:ascii="Times New Roman" w:hAnsi="Times New Roman"/>
          <w:sz w:val="24"/>
        </w:rPr>
        <w:t xml:space="preserve"> S</w:t>
      </w:r>
      <w:r w:rsidR="0002605A">
        <w:rPr>
          <w:rFonts w:ascii="Times New Roman" w:hAnsi="Times New Roman"/>
          <w:sz w:val="24"/>
        </w:rPr>
        <w:t xml:space="preserve">ecretaria competente </w:t>
      </w:r>
      <w:r w:rsidR="0038145D">
        <w:rPr>
          <w:rFonts w:ascii="Times New Roman" w:hAnsi="Times New Roman"/>
          <w:sz w:val="24"/>
        </w:rPr>
        <w:t xml:space="preserve">que informe </w:t>
      </w:r>
      <w:r w:rsidR="003A7A2A">
        <w:rPr>
          <w:rFonts w:ascii="Times New Roman" w:hAnsi="Times New Roman"/>
          <w:sz w:val="24"/>
        </w:rPr>
        <w:t>sobre procedimento na Fundação de Saúde Pública São Camilo de Esteio, no dia 09 de Outubro de 2017.</w:t>
      </w:r>
    </w:p>
    <w:p w:rsidR="00A67B35" w:rsidRDefault="00A67B35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A67B35" w:rsidRDefault="003903D1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 w:rsidR="003A7A2A">
        <w:rPr>
          <w:rFonts w:ascii="Times New Roman" w:hAnsi="Times New Roman"/>
          <w:sz w:val="24"/>
        </w:rPr>
        <w:t>A paciente Tássia Carvalho, moradora do bairro Jardim Planalto, informa que com 12 semanas foi à UBS Planalto para acompanhamento da gravidez – feito por Clínico Geral e Enfermeira. No momento da consulta estava com sangramento.</w:t>
      </w:r>
    </w:p>
    <w:p w:rsidR="003A7A2A" w:rsidRPr="003903D1" w:rsidRDefault="003A7A2A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 14 semanas, ontem 09/10, Tássia foi ao Hospital São Camilo às 16 horas e às 21 horas foi liberada. Teve de retornar ao hospital às 22 horas. Na reentrada ao São Camilo, a enfermeira na Emergência se recusou a dar início no atendimento enquanto não fizesse a ficha. A paciente, segundo relato, somente foi conduzida para os procedimentos após a acompanhante de outra pessoa intervir. A família cobra explicações sobre o ocorrido, já que Tássia foi liberada e na reentrada, mesmo com sangramento, foi impedida de ser encaminhada de imediato para o atendimento médico. A paciente teve a gravidez interrompida, perdendo o bebê e às 11 horas de terça-feira, 10, foi liberada para retornar para casa. Também questionamos a informação de que o hospital está sem o exame de ecografia, exame fundamental para diagnósticos em situações como a mencionada e a respeito de enfermeiras assinarem encaminhamentos.</w:t>
      </w:r>
    </w:p>
    <w:p w:rsidR="00FD6DEB" w:rsidRPr="0061517D" w:rsidRDefault="00FD6DEB" w:rsidP="00FB0BE2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FD6DEB" w:rsidRPr="0061517D" w:rsidRDefault="00FD6DEB" w:rsidP="00FB0BE2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7E1EEB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FD6DEB" w:rsidRPr="0061517D" w:rsidRDefault="00FD6DEB" w:rsidP="00094E65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FD6DEB" w:rsidRPr="0061517D" w:rsidRDefault="00FD6DEB" w:rsidP="00094E65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825703" w:rsidRPr="00094E65" w:rsidRDefault="00094E65" w:rsidP="00094E65">
      <w:pPr>
        <w:spacing w:after="0"/>
        <w:ind w:right="282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Presidente</w:t>
      </w:r>
      <w:bookmarkStart w:id="0" w:name="_GoBack"/>
      <w:bookmarkEnd w:id="0"/>
    </w:p>
    <w:sectPr w:rsidR="00825703" w:rsidRPr="00094E65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A2A" w:rsidRDefault="003A7A2A" w:rsidP="0094358D">
      <w:pPr>
        <w:spacing w:after="0" w:line="240" w:lineRule="auto"/>
      </w:pPr>
      <w:r>
        <w:separator/>
      </w:r>
    </w:p>
  </w:endnote>
  <w:endnote w:type="continuationSeparator" w:id="0">
    <w:p w:rsidR="003A7A2A" w:rsidRDefault="003A7A2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2A" w:rsidRDefault="00094E6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23554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3A7A2A" w:rsidRPr="00C865C6">
      <w:rPr>
        <w:b/>
        <w:sz w:val="28"/>
        <w:szCs w:val="28"/>
      </w:rPr>
      <w:tab/>
    </w:r>
    <w:r w:rsidR="003A7A2A" w:rsidRPr="00A2332B">
      <w:rPr>
        <w:b/>
        <w:sz w:val="28"/>
        <w:szCs w:val="28"/>
      </w:rPr>
      <w:t>O PODER LEGISLATIVO É O ESTEIO DA DEMOCRACIA</w:t>
    </w:r>
  </w:p>
  <w:p w:rsidR="003A7A2A" w:rsidRPr="00AE0092" w:rsidRDefault="00094E6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2355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3A7A2A" w:rsidRPr="00D10F58" w:rsidRDefault="003A7A2A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3A7A2A" w:rsidRPr="00D10F58" w:rsidRDefault="003A7A2A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3A7A2A" w:rsidRPr="0094589C" w:rsidRDefault="003A7A2A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3A7A2A">
      <w:t xml:space="preserve">Rua 24 de Agosto, 535 – CEP 93265-169 – Esteio/RS – Fone: (51) </w:t>
    </w:r>
    <w:proofErr w:type="gramStart"/>
    <w:r w:rsidR="003A7A2A">
      <w:t>3458.5000</w:t>
    </w:r>
    <w:proofErr w:type="gramEnd"/>
  </w:p>
  <w:p w:rsidR="003A7A2A" w:rsidRDefault="003A7A2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A2A" w:rsidRDefault="003A7A2A" w:rsidP="0094358D">
      <w:pPr>
        <w:spacing w:after="0" w:line="240" w:lineRule="auto"/>
      </w:pPr>
      <w:r>
        <w:separator/>
      </w:r>
    </w:p>
  </w:footnote>
  <w:footnote w:type="continuationSeparator" w:id="0">
    <w:p w:rsidR="003A7A2A" w:rsidRDefault="003A7A2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A2A" w:rsidRPr="001B39FF" w:rsidRDefault="003A7A2A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1DA8279C" wp14:editId="57044D28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3A7A2A" w:rsidRPr="001B39FF" w:rsidRDefault="003A7A2A" w:rsidP="002317D5">
    <w:pPr>
      <w:pStyle w:val="Cabealho"/>
      <w:ind w:firstLine="993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656CF"/>
    <w:multiLevelType w:val="hybridMultilevel"/>
    <w:tmpl w:val="002E3540"/>
    <w:lvl w:ilvl="0" w:tplc="1768498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6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24522"/>
    <w:rsid w:val="0002605A"/>
    <w:rsid w:val="0006544F"/>
    <w:rsid w:val="00074038"/>
    <w:rsid w:val="00094E65"/>
    <w:rsid w:val="000A1FA7"/>
    <w:rsid w:val="000F50B6"/>
    <w:rsid w:val="00101507"/>
    <w:rsid w:val="00102939"/>
    <w:rsid w:val="001B39FF"/>
    <w:rsid w:val="001E6860"/>
    <w:rsid w:val="002317D5"/>
    <w:rsid w:val="00235069"/>
    <w:rsid w:val="00256357"/>
    <w:rsid w:val="0026034E"/>
    <w:rsid w:val="002707AB"/>
    <w:rsid w:val="0029799E"/>
    <w:rsid w:val="002A6AA2"/>
    <w:rsid w:val="002B595B"/>
    <w:rsid w:val="003103BA"/>
    <w:rsid w:val="0035079D"/>
    <w:rsid w:val="00366CF9"/>
    <w:rsid w:val="0038145D"/>
    <w:rsid w:val="003903D1"/>
    <w:rsid w:val="00390425"/>
    <w:rsid w:val="003A1A2D"/>
    <w:rsid w:val="003A7A2A"/>
    <w:rsid w:val="003A7B29"/>
    <w:rsid w:val="003D2920"/>
    <w:rsid w:val="003F0F50"/>
    <w:rsid w:val="004550B4"/>
    <w:rsid w:val="004675CC"/>
    <w:rsid w:val="004D0DDF"/>
    <w:rsid w:val="004D6BD9"/>
    <w:rsid w:val="00523BC8"/>
    <w:rsid w:val="005A3A01"/>
    <w:rsid w:val="006109C6"/>
    <w:rsid w:val="0061517D"/>
    <w:rsid w:val="00663078"/>
    <w:rsid w:val="006B6E86"/>
    <w:rsid w:val="006F35C6"/>
    <w:rsid w:val="0073350F"/>
    <w:rsid w:val="007E1EEB"/>
    <w:rsid w:val="00825703"/>
    <w:rsid w:val="0084772F"/>
    <w:rsid w:val="0086329A"/>
    <w:rsid w:val="00870522"/>
    <w:rsid w:val="008B737B"/>
    <w:rsid w:val="008C0599"/>
    <w:rsid w:val="008D6406"/>
    <w:rsid w:val="0094358D"/>
    <w:rsid w:val="0094589C"/>
    <w:rsid w:val="009D0620"/>
    <w:rsid w:val="009F3AC9"/>
    <w:rsid w:val="00A2332B"/>
    <w:rsid w:val="00A67B35"/>
    <w:rsid w:val="00AA2023"/>
    <w:rsid w:val="00AB21AA"/>
    <w:rsid w:val="00AE0092"/>
    <w:rsid w:val="00AE25FA"/>
    <w:rsid w:val="00BA74FA"/>
    <w:rsid w:val="00BD11FB"/>
    <w:rsid w:val="00C07653"/>
    <w:rsid w:val="00C1451B"/>
    <w:rsid w:val="00C230CB"/>
    <w:rsid w:val="00C71154"/>
    <w:rsid w:val="00C8419A"/>
    <w:rsid w:val="00C859F7"/>
    <w:rsid w:val="00C865C6"/>
    <w:rsid w:val="00D10F58"/>
    <w:rsid w:val="00D86E6A"/>
    <w:rsid w:val="00DC434E"/>
    <w:rsid w:val="00DC5D85"/>
    <w:rsid w:val="00DC7609"/>
    <w:rsid w:val="00E12CC6"/>
    <w:rsid w:val="00E32647"/>
    <w:rsid w:val="00E43889"/>
    <w:rsid w:val="00E619FE"/>
    <w:rsid w:val="00F90D61"/>
    <w:rsid w:val="00FA7396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F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NUL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1F776-8F01-48CA-9A4E-B3F4055F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2017-04-26T17:38:00Z</cp:lastPrinted>
  <dcterms:created xsi:type="dcterms:W3CDTF">2017-10-17T15:07:00Z</dcterms:created>
  <dcterms:modified xsi:type="dcterms:W3CDTF">2017-10-17T15:25:00Z</dcterms:modified>
</cp:coreProperties>
</file>