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0076CD">
        <w:rPr>
          <w:rFonts w:ascii="Times New Roman" w:hAnsi="Times New Roman"/>
          <w:sz w:val="24"/>
        </w:rPr>
        <w:t>132</w:t>
      </w:r>
      <w:r w:rsidR="00E561EF">
        <w:rPr>
          <w:rFonts w:ascii="Times New Roman" w:hAnsi="Times New Roman"/>
          <w:sz w:val="24"/>
        </w:rPr>
        <w:t>9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Pr="00DD2C2A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0076CD">
        <w:rPr>
          <w:rFonts w:ascii="Times New Roman" w:hAnsi="Times New Roman"/>
          <w:sz w:val="24"/>
          <w:lang w:val="pt-PT"/>
        </w:rPr>
        <w:t>25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914116">
        <w:rPr>
          <w:rFonts w:ascii="Times New Roman" w:hAnsi="Times New Roman"/>
          <w:sz w:val="24"/>
          <w:lang w:val="pt-PT"/>
        </w:rPr>
        <w:t>outubro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Pr="001B4765" w:rsidRDefault="00E561E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</w:t>
      </w:r>
      <w:r w:rsidR="0050187F" w:rsidRPr="001B4765">
        <w:rPr>
          <w:rFonts w:ascii="Times New Roman" w:hAnsi="Times New Roman"/>
          <w:sz w:val="24"/>
          <w:szCs w:val="24"/>
        </w:rPr>
        <w:t>m</w:t>
      </w:r>
      <w:r w:rsidR="000076CD">
        <w:rPr>
          <w:rFonts w:ascii="Times New Roman" w:hAnsi="Times New Roman"/>
          <w:sz w:val="24"/>
          <w:szCs w:val="24"/>
        </w:rPr>
        <w:t>a</w:t>
      </w:r>
      <w:r w:rsidR="0050187F" w:rsidRPr="001B4765">
        <w:rPr>
          <w:rFonts w:ascii="Times New Roman" w:hAnsi="Times New Roman"/>
          <w:sz w:val="24"/>
          <w:szCs w:val="24"/>
        </w:rPr>
        <w:t>. Sr</w:t>
      </w:r>
      <w:r w:rsidR="000076CD">
        <w:rPr>
          <w:rFonts w:ascii="Times New Roman" w:hAnsi="Times New Roman"/>
          <w:sz w:val="24"/>
          <w:szCs w:val="24"/>
        </w:rPr>
        <w:t>a</w:t>
      </w:r>
      <w:r w:rsidR="0050187F" w:rsidRPr="001B476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Rosa Weber</w:t>
      </w:r>
      <w:r w:rsidR="000076CD">
        <w:rPr>
          <w:rFonts w:ascii="Times New Roman" w:hAnsi="Times New Roman"/>
          <w:sz w:val="24"/>
          <w:szCs w:val="24"/>
        </w:rPr>
        <w:t>.</w:t>
      </w:r>
    </w:p>
    <w:p w:rsidR="0050187F" w:rsidRDefault="00E561E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M.D. Ministra do Supremo Tribunal Federal</w:t>
      </w:r>
      <w:r w:rsidR="000076CD">
        <w:rPr>
          <w:rFonts w:ascii="Times New Roman" w:hAnsi="Times New Roman"/>
          <w:sz w:val="24"/>
          <w:szCs w:val="24"/>
        </w:rPr>
        <w:t>,</w:t>
      </w:r>
    </w:p>
    <w:p w:rsidR="00E561EF" w:rsidRDefault="00E561E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Praça dos Três Poderes,</w:t>
      </w:r>
    </w:p>
    <w:p w:rsidR="000076CD" w:rsidRPr="001B4765" w:rsidRDefault="00E561EF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Brasília- DF.</w:t>
      </w:r>
    </w:p>
    <w:p w:rsidR="0050187F" w:rsidRDefault="00E561E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Cep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 70175-900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A475CE">
        <w:rPr>
          <w:rFonts w:ascii="Times New Roman" w:hAnsi="Times New Roman"/>
          <w:sz w:val="24"/>
          <w:lang w:val="pt-PT"/>
        </w:rPr>
        <w:t>Senhor</w:t>
      </w:r>
      <w:r w:rsidR="000076CD">
        <w:rPr>
          <w:rFonts w:ascii="Times New Roman" w:hAnsi="Times New Roman"/>
          <w:sz w:val="24"/>
          <w:lang w:val="pt-PT"/>
        </w:rPr>
        <w:t>a</w:t>
      </w:r>
      <w:r w:rsidR="00E561EF">
        <w:rPr>
          <w:rFonts w:ascii="Times New Roman" w:hAnsi="Times New Roman"/>
          <w:sz w:val="24"/>
          <w:lang w:val="pt-PT"/>
        </w:rPr>
        <w:t xml:space="preserve"> Ministra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3F61B3" w:rsidRPr="00DD2C2A" w:rsidRDefault="003E3965" w:rsidP="00DD2C2A">
      <w:pPr>
        <w:pStyle w:val="Recuodecorpodetexto"/>
        <w:rPr>
          <w:rFonts w:ascii="Times New Roman" w:hAnsi="Times New Roman"/>
          <w:sz w:val="24"/>
          <w:szCs w:val="22"/>
        </w:rPr>
      </w:pPr>
      <w:bookmarkStart w:id="0" w:name="_GoBack"/>
      <w:r w:rsidRPr="008E283B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74066CC4" wp14:editId="3587A419">
            <wp:simplePos x="0" y="0"/>
            <wp:positionH relativeFrom="margin">
              <wp:posOffset>953770</wp:posOffset>
            </wp:positionH>
            <wp:positionV relativeFrom="margin">
              <wp:posOffset>2904490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777C7"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E561EF">
        <w:rPr>
          <w:rFonts w:ascii="Times New Roman" w:hAnsi="Times New Roman"/>
          <w:sz w:val="24"/>
          <w:szCs w:val="22"/>
        </w:rPr>
        <w:t>Mário Couto</w:t>
      </w:r>
      <w:r w:rsidR="00FC6652">
        <w:rPr>
          <w:rFonts w:ascii="Times New Roman" w:hAnsi="Times New Roman"/>
          <w:sz w:val="24"/>
          <w:szCs w:val="22"/>
        </w:rPr>
        <w:t>, subscrito pela Vereadora Fernanda Fernandes</w:t>
      </w:r>
      <w:r w:rsidR="00A475CE">
        <w:rPr>
          <w:rFonts w:ascii="Times New Roman" w:hAnsi="Times New Roman"/>
          <w:sz w:val="24"/>
          <w:szCs w:val="22"/>
        </w:rPr>
        <w:t xml:space="preserve">,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0076CD">
        <w:rPr>
          <w:rFonts w:ascii="Times New Roman" w:hAnsi="Times New Roman"/>
          <w:sz w:val="24"/>
          <w:szCs w:val="22"/>
        </w:rPr>
        <w:t>24</w:t>
      </w:r>
      <w:r w:rsidR="00AE1E24" w:rsidRPr="00DD2C2A">
        <w:rPr>
          <w:rFonts w:ascii="Times New Roman" w:hAnsi="Times New Roman"/>
          <w:sz w:val="24"/>
          <w:szCs w:val="22"/>
        </w:rPr>
        <w:t xml:space="preserve"> de </w:t>
      </w:r>
      <w:r w:rsidR="00914116">
        <w:rPr>
          <w:rFonts w:ascii="Times New Roman" w:hAnsi="Times New Roman"/>
          <w:sz w:val="24"/>
          <w:szCs w:val="22"/>
        </w:rPr>
        <w:t>outubro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proofErr w:type="gramStart"/>
      <w:r w:rsidR="00914116">
        <w:rPr>
          <w:rFonts w:ascii="Times New Roman" w:hAnsi="Times New Roman"/>
          <w:sz w:val="24"/>
          <w:szCs w:val="22"/>
        </w:rPr>
        <w:t>à</w:t>
      </w:r>
      <w:proofErr w:type="gramEnd"/>
      <w:r w:rsidR="00914116">
        <w:rPr>
          <w:rFonts w:ascii="Times New Roman" w:hAnsi="Times New Roman"/>
          <w:sz w:val="24"/>
          <w:szCs w:val="22"/>
        </w:rPr>
        <w:t xml:space="preserve"> Vossa </w:t>
      </w:r>
      <w:r w:rsidR="00FC6652">
        <w:rPr>
          <w:rFonts w:ascii="Times New Roman" w:hAnsi="Times New Roman"/>
          <w:sz w:val="24"/>
          <w:szCs w:val="22"/>
        </w:rPr>
        <w:t>Excelência, por suspender a portaria do Ministério do Trabalho que alterou os critérios de classificação do trabalho escravo no Brasil.</w:t>
      </w:r>
    </w:p>
    <w:p w:rsidR="00C8696F" w:rsidRDefault="00FC6652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Cabe </w:t>
      </w:r>
      <w:proofErr w:type="gramStart"/>
      <w:r>
        <w:rPr>
          <w:rFonts w:ascii="Times New Roman" w:hAnsi="Times New Roman"/>
          <w:sz w:val="24"/>
          <w:szCs w:val="22"/>
        </w:rPr>
        <w:t>à</w:t>
      </w:r>
      <w:proofErr w:type="gramEnd"/>
      <w:r>
        <w:rPr>
          <w:rFonts w:ascii="Times New Roman" w:hAnsi="Times New Roman"/>
          <w:sz w:val="24"/>
          <w:szCs w:val="22"/>
        </w:rPr>
        <w:t xml:space="preserve"> esta Casa Legislativa parabenizar o ato da Ministra Rosa Weber, por suspender a Portaria 1.129/2017, do Ministério do Trabalho, publicada no Diário Oficial da União – DOU de 16 de outubro</w:t>
      </w:r>
      <w:r w:rsidR="000076CD">
        <w:rPr>
          <w:rFonts w:ascii="Times New Roman" w:hAnsi="Times New Roman"/>
          <w:sz w:val="24"/>
          <w:szCs w:val="22"/>
        </w:rPr>
        <w:t>.</w:t>
      </w:r>
    </w:p>
    <w:p w:rsidR="00B17C3E" w:rsidRDefault="00FC6652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 referida portaria</w:t>
      </w:r>
      <w:proofErr w:type="gramStart"/>
      <w:r>
        <w:rPr>
          <w:rFonts w:ascii="Times New Roman" w:hAnsi="Times New Roman"/>
          <w:sz w:val="24"/>
          <w:szCs w:val="22"/>
        </w:rPr>
        <w:t>, interfere</w:t>
      </w:r>
      <w:proofErr w:type="gramEnd"/>
      <w:r>
        <w:rPr>
          <w:rFonts w:ascii="Times New Roman" w:hAnsi="Times New Roman"/>
          <w:sz w:val="24"/>
          <w:szCs w:val="22"/>
        </w:rPr>
        <w:t xml:space="preserve"> diretamente nas ações de fiscalização dos auditores fiscais do trabalho, ao impor condições descabidas e impraticáveis para a execução de flagrantes de atividades de trabalho análogo à escravidão. O texto restringe o conceito de trabalho escravo e condiciona o flagrante ao acompanhamento policial e boletim de ocorrência. A portaria, claramente, tem o objetivo de atender interesses de restringir a ação dos Grupos Especiais de Fiscalização Móvel e evitar que maus empresários tenham suas empresas registradas como utilizadoras de trabalho escravo. Trata-se de uma ingerência inaceitável sobre a inspeção do trabalho, cujos auditores fiscais são, por força de lei, autoridades trabalhistas.</w:t>
      </w:r>
    </w:p>
    <w:p w:rsidR="00FC6652" w:rsidRDefault="00FC6652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Parabenizamos a Ministra que, </w:t>
      </w:r>
      <w:proofErr w:type="gramStart"/>
      <w:r>
        <w:rPr>
          <w:rFonts w:ascii="Times New Roman" w:hAnsi="Times New Roman"/>
          <w:sz w:val="24"/>
          <w:szCs w:val="22"/>
        </w:rPr>
        <w:t>nesta ato</w:t>
      </w:r>
      <w:proofErr w:type="gramEnd"/>
      <w:r>
        <w:rPr>
          <w:rFonts w:ascii="Times New Roman" w:hAnsi="Times New Roman"/>
          <w:sz w:val="24"/>
          <w:szCs w:val="22"/>
        </w:rPr>
        <w:t>, ressaltou na sua decisão afirmando que os novos critérios adotados pela portaria são demasiadamente restritivos e não estão de acordo com as leis brasileiras, acordos internacionais e as decisões da justiça sobre o tema.</w:t>
      </w:r>
    </w:p>
    <w:p w:rsidR="00245F5C" w:rsidRPr="00DD2C2A" w:rsidRDefault="003777C7" w:rsidP="00DD2C2A">
      <w:pPr>
        <w:pStyle w:val="Recuodecorpodetexto"/>
        <w:ind w:firstLine="0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ab/>
      </w:r>
      <w:r w:rsidRPr="00DD2C2A">
        <w:rPr>
          <w:rFonts w:ascii="Times New Roman" w:hAnsi="Times New Roman"/>
          <w:sz w:val="24"/>
          <w:szCs w:val="22"/>
        </w:rPr>
        <w:tab/>
      </w:r>
      <w:r w:rsidR="003F61B3">
        <w:rPr>
          <w:rFonts w:ascii="Times New Roman" w:hAnsi="Times New Roman"/>
          <w:sz w:val="24"/>
          <w:szCs w:val="22"/>
        </w:rPr>
        <w:t>Parabenizando-</w:t>
      </w:r>
      <w:r w:rsidR="000076CD">
        <w:rPr>
          <w:rFonts w:ascii="Times New Roman" w:hAnsi="Times New Roman"/>
          <w:sz w:val="24"/>
          <w:szCs w:val="22"/>
        </w:rPr>
        <w:t>a</w:t>
      </w:r>
      <w:r w:rsidR="003F61B3">
        <w:rPr>
          <w:rFonts w:ascii="Times New Roman" w:hAnsi="Times New Roman"/>
          <w:sz w:val="24"/>
          <w:szCs w:val="22"/>
        </w:rPr>
        <w:t xml:space="preserve"> pel</w:t>
      </w:r>
      <w:r w:rsidR="00245F5C" w:rsidRPr="00DD2C2A">
        <w:rPr>
          <w:rFonts w:ascii="Times New Roman" w:hAnsi="Times New Roman"/>
          <w:sz w:val="24"/>
          <w:szCs w:val="22"/>
        </w:rPr>
        <w:t>o empenho</w:t>
      </w:r>
      <w:r w:rsidR="003F61B3"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 w:rsidR="003F61B3"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DD2C2A" w:rsidRP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Pr="00DD2C2A" w:rsidRDefault="00DD2C2A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DD2C2A" w:rsidRDefault="003F61B3" w:rsidP="003F61B3">
      <w:pPr>
        <w:spacing w:after="0" w:line="240" w:lineRule="auto"/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 xml:space="preserve">                                                           </w:t>
      </w:r>
      <w:r w:rsidR="00084C63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 xml:space="preserve"> </w:t>
      </w:r>
      <w:r w:rsidR="00EB4E6A">
        <w:rPr>
          <w:rFonts w:ascii="Times New Roman" w:hAnsi="Times New Roman"/>
          <w:sz w:val="24"/>
          <w:lang w:val="pt-PT"/>
        </w:rPr>
        <w:t>Mário Couto</w:t>
      </w:r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Pr="005502E3" w:rsidRDefault="003F61B3" w:rsidP="003F61B3">
      <w:pPr>
        <w:spacing w:after="0" w:line="240" w:lineRule="auto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r w:rsidR="00245F5C" w:rsidRPr="00DD2C2A">
        <w:rPr>
          <w:rFonts w:ascii="Times New Roman" w:hAnsi="Times New Roman"/>
          <w:sz w:val="24"/>
        </w:rPr>
        <w:t>Vereador Proponente.</w:t>
      </w:r>
    </w:p>
    <w:sectPr w:rsidR="0035079D" w:rsidRPr="005502E3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52" w:rsidRDefault="00FC6652" w:rsidP="0094358D">
      <w:pPr>
        <w:spacing w:after="0" w:line="240" w:lineRule="auto"/>
      </w:pPr>
      <w:r>
        <w:separator/>
      </w:r>
    </w:p>
  </w:endnote>
  <w:endnote w:type="continuationSeparator" w:id="0">
    <w:p w:rsidR="00FC6652" w:rsidRDefault="00FC665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52" w:rsidRDefault="00FC665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C6652" w:rsidRPr="00AE0092" w:rsidRDefault="00FC665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C6652" w:rsidRPr="00D10F58" w:rsidRDefault="00FC665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C6652" w:rsidRPr="00D10F58" w:rsidRDefault="00FC665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C6652" w:rsidRPr="0094589C" w:rsidRDefault="00FC665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C6652" w:rsidRDefault="00FC665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52" w:rsidRDefault="00FC6652" w:rsidP="0094358D">
      <w:pPr>
        <w:spacing w:after="0" w:line="240" w:lineRule="auto"/>
      </w:pPr>
      <w:r>
        <w:separator/>
      </w:r>
    </w:p>
  </w:footnote>
  <w:footnote w:type="continuationSeparator" w:id="0">
    <w:p w:rsidR="00FC6652" w:rsidRDefault="00FC665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52" w:rsidRPr="001B39FF" w:rsidRDefault="00FC665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C6652" w:rsidRPr="001B39FF" w:rsidRDefault="00FC6652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6CD"/>
    <w:rsid w:val="0001650A"/>
    <w:rsid w:val="000573CB"/>
    <w:rsid w:val="00084C63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E3965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B6C78"/>
    <w:rsid w:val="005E401A"/>
    <w:rsid w:val="005E7F55"/>
    <w:rsid w:val="006109C6"/>
    <w:rsid w:val="0061517D"/>
    <w:rsid w:val="00626D84"/>
    <w:rsid w:val="00663078"/>
    <w:rsid w:val="0067308B"/>
    <w:rsid w:val="00694D25"/>
    <w:rsid w:val="00707A98"/>
    <w:rsid w:val="00720488"/>
    <w:rsid w:val="0073350F"/>
    <w:rsid w:val="007461E9"/>
    <w:rsid w:val="007A00D7"/>
    <w:rsid w:val="007C0AD5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475CE"/>
    <w:rsid w:val="00AE0092"/>
    <w:rsid w:val="00AE0E2A"/>
    <w:rsid w:val="00AE1E24"/>
    <w:rsid w:val="00B0064C"/>
    <w:rsid w:val="00B17C3E"/>
    <w:rsid w:val="00B731DD"/>
    <w:rsid w:val="00BA156F"/>
    <w:rsid w:val="00BA74FA"/>
    <w:rsid w:val="00BE55CB"/>
    <w:rsid w:val="00BF6A60"/>
    <w:rsid w:val="00C071FB"/>
    <w:rsid w:val="00C07653"/>
    <w:rsid w:val="00C11346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61EF"/>
    <w:rsid w:val="00E57C0E"/>
    <w:rsid w:val="00E619FE"/>
    <w:rsid w:val="00EA5020"/>
    <w:rsid w:val="00EB4E6A"/>
    <w:rsid w:val="00F06A56"/>
    <w:rsid w:val="00F353C0"/>
    <w:rsid w:val="00F54900"/>
    <w:rsid w:val="00F725C8"/>
    <w:rsid w:val="00F850B8"/>
    <w:rsid w:val="00F90D61"/>
    <w:rsid w:val="00FB0BE2"/>
    <w:rsid w:val="00FC665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004F-2F43-49BE-A29D-7078FFC4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2017-05-17T16:38:00Z</cp:lastPrinted>
  <dcterms:created xsi:type="dcterms:W3CDTF">2017-10-25T17:34:00Z</dcterms:created>
  <dcterms:modified xsi:type="dcterms:W3CDTF">2017-10-25T18:51:00Z</dcterms:modified>
</cp:coreProperties>
</file>