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CC612F">
        <w:rPr>
          <w:rFonts w:ascii="Times New Roman" w:hAnsi="Times New Roman"/>
          <w:sz w:val="24"/>
          <w:szCs w:val="24"/>
        </w:rPr>
        <w:t>1400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C612F">
        <w:rPr>
          <w:rFonts w:ascii="Times New Roman" w:hAnsi="Times New Roman"/>
          <w:sz w:val="24"/>
          <w:szCs w:val="24"/>
          <w:lang w:val="pt-PT"/>
        </w:rPr>
        <w:t>08</w:t>
      </w:r>
      <w:r w:rsidR="008807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1234C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>
        <w:rPr>
          <w:rFonts w:ascii="Times New Roman" w:hAnsi="Times New Roman"/>
          <w:sz w:val="24"/>
        </w:rPr>
        <w:t>07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276CE4"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z w:val="24"/>
        </w:rPr>
        <w:t>termine à readequação da fiação na Travessa Viamão, nº 128 – Ezequiel. Foto em anexo.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CC612F" w:rsidRPr="00276CE4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setores responsáveis coloquem em sua programação a prioridade desse local por se tratar de uma importante via da cidade.</w:t>
      </w:r>
    </w:p>
    <w:p w:rsidR="00CC612F" w:rsidRDefault="00CC612F" w:rsidP="00CC612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C612F" w:rsidRPr="00AD6635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7A00D7" w:rsidRPr="007A00D7" w:rsidRDefault="002A679E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  <w:r w:rsidRPr="002A679E">
        <w:rPr>
          <w:rFonts w:ascii="Times New Roman" w:hAnsi="Times New Roman"/>
          <w:sz w:val="24"/>
          <w:szCs w:val="24"/>
          <w:lang w:val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9871" cy="3743864"/>
            <wp:effectExtent l="19050" t="0" r="0" b="0"/>
            <wp:wrapNone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bookmarkStart w:id="0" w:name="_GoBack"/>
      <w:bookmarkEnd w:id="0"/>
      <w:r w:rsidR="00CC612F">
        <w:rPr>
          <w:rFonts w:ascii="Times New Roman" w:hAnsi="Times New Roman"/>
          <w:sz w:val="24"/>
          <w:szCs w:val="24"/>
        </w:rPr>
        <w:t>1400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101BD" w:rsidRPr="007A00D7" w:rsidRDefault="008101BD" w:rsidP="008101B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D7D67">
        <w:rPr>
          <w:rFonts w:ascii="Times New Roman" w:hAnsi="Times New Roman"/>
          <w:sz w:val="24"/>
          <w:szCs w:val="24"/>
          <w:lang w:val="pt-PT"/>
        </w:rPr>
        <w:t>0</w:t>
      </w:r>
      <w:r w:rsidR="00CC612F">
        <w:rPr>
          <w:rFonts w:ascii="Times New Roman" w:hAnsi="Times New Roman"/>
          <w:sz w:val="24"/>
          <w:szCs w:val="24"/>
          <w:lang w:val="pt-PT"/>
        </w:rPr>
        <w:t xml:space="preserve">8 </w:t>
      </w:r>
      <w:r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FD7D67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8101BD" w:rsidRDefault="008101BD" w:rsidP="008101BD">
      <w:r>
        <w:rPr>
          <w:rFonts w:ascii="Times New Roman" w:hAnsi="Times New Roman"/>
          <w:sz w:val="24"/>
          <w:szCs w:val="24"/>
        </w:rPr>
        <w:t>valdecir.bau@telefonica.com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8101BD" w:rsidRPr="007A00D7" w:rsidRDefault="008101BD" w:rsidP="008101B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>
        <w:rPr>
          <w:rFonts w:ascii="Times New Roman" w:hAnsi="Times New Roman"/>
          <w:sz w:val="24"/>
        </w:rPr>
        <w:t>07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276CE4"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z w:val="24"/>
        </w:rPr>
        <w:t>termine à readequação da fiação na Travessa Viamão, nº 128 – Ezequiel. Foto em anexo.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  <w:r w:rsidR="002A679E" w:rsidRPr="002A679E">
        <w:rPr>
          <w:rFonts w:ascii="Times New Roman" w:hAnsi="Times New Roman"/>
          <w:noProof/>
          <w:sz w:val="24"/>
        </w:rPr>
        <w:t xml:space="preserve"> </w:t>
      </w:r>
      <w:r w:rsidR="002A679E" w:rsidRPr="002A679E">
        <w:rPr>
          <w:rFonts w:ascii="Times New Roman" w:hAnsi="Times New Roman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9871" cy="3743864"/>
            <wp:effectExtent l="19050" t="0" r="0" b="0"/>
            <wp:wrapNone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CC612F" w:rsidRPr="00276CE4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setores responsáveis coloquem em sua programação a prioridade desse local por se tratar de uma importante via da cidade.</w:t>
      </w:r>
    </w:p>
    <w:p w:rsidR="00CC612F" w:rsidRDefault="00CC612F" w:rsidP="00CC612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C612F" w:rsidRPr="00AD6635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Pr="007A00D7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  <w:r w:rsidRPr="000049AD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8101BD" w:rsidRPr="007A00D7" w:rsidRDefault="008101BD" w:rsidP="008101BD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Default="00464EC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464EC3">
      <w:rPr>
        <w:noProof/>
        <w:lang w:eastAsia="pt-BR"/>
      </w:rPr>
      <w:pict>
        <v:line id="Conector reto 4" o:spid="_x0000_s23554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464EC3" w:rsidP="0094589C">
    <w:pPr>
      <w:pStyle w:val="Rodap"/>
      <w:spacing w:line="300" w:lineRule="atLeast"/>
      <w:rPr>
        <w:b/>
        <w:sz w:val="28"/>
        <w:szCs w:val="28"/>
      </w:rPr>
    </w:pPr>
    <w:r w:rsidRPr="00464EC3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35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11B42" w:rsidRPr="00D10F58" w:rsidRDefault="00711B4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11B42" w:rsidRPr="00D10F58" w:rsidRDefault="00711B4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11B42" w:rsidRPr="0094589C" w:rsidRDefault="00711B4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49AD"/>
    <w:rsid w:val="000725C2"/>
    <w:rsid w:val="00084F2D"/>
    <w:rsid w:val="000A1FA7"/>
    <w:rsid w:val="0012326B"/>
    <w:rsid w:val="001B39FF"/>
    <w:rsid w:val="001D3C8C"/>
    <w:rsid w:val="00256357"/>
    <w:rsid w:val="0026034E"/>
    <w:rsid w:val="002707AB"/>
    <w:rsid w:val="002A679E"/>
    <w:rsid w:val="003108A8"/>
    <w:rsid w:val="00341189"/>
    <w:rsid w:val="0035079D"/>
    <w:rsid w:val="00366CF9"/>
    <w:rsid w:val="00390425"/>
    <w:rsid w:val="003A1A2D"/>
    <w:rsid w:val="003D2920"/>
    <w:rsid w:val="004550B4"/>
    <w:rsid w:val="00456F2B"/>
    <w:rsid w:val="004639ED"/>
    <w:rsid w:val="00464EC3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1234C"/>
    <w:rsid w:val="0073350F"/>
    <w:rsid w:val="007A00D7"/>
    <w:rsid w:val="007D1A14"/>
    <w:rsid w:val="007F43D3"/>
    <w:rsid w:val="008101BD"/>
    <w:rsid w:val="00825703"/>
    <w:rsid w:val="00845276"/>
    <w:rsid w:val="0086329A"/>
    <w:rsid w:val="0088072F"/>
    <w:rsid w:val="008B5BB0"/>
    <w:rsid w:val="008C5C9D"/>
    <w:rsid w:val="008D6406"/>
    <w:rsid w:val="008E283B"/>
    <w:rsid w:val="008F4CC8"/>
    <w:rsid w:val="008F74E6"/>
    <w:rsid w:val="009013FC"/>
    <w:rsid w:val="0094358D"/>
    <w:rsid w:val="0094589C"/>
    <w:rsid w:val="009A4124"/>
    <w:rsid w:val="009B23BD"/>
    <w:rsid w:val="009B46C9"/>
    <w:rsid w:val="00A2332B"/>
    <w:rsid w:val="00A25861"/>
    <w:rsid w:val="00A57F18"/>
    <w:rsid w:val="00AE0092"/>
    <w:rsid w:val="00B1760A"/>
    <w:rsid w:val="00B731DD"/>
    <w:rsid w:val="00BA679C"/>
    <w:rsid w:val="00BA74FA"/>
    <w:rsid w:val="00BC0121"/>
    <w:rsid w:val="00C07653"/>
    <w:rsid w:val="00C8419A"/>
    <w:rsid w:val="00C865C6"/>
    <w:rsid w:val="00CC612F"/>
    <w:rsid w:val="00D10F58"/>
    <w:rsid w:val="00D46571"/>
    <w:rsid w:val="00D658E9"/>
    <w:rsid w:val="00D83955"/>
    <w:rsid w:val="00D90DB9"/>
    <w:rsid w:val="00DC434E"/>
    <w:rsid w:val="00DF4A9D"/>
    <w:rsid w:val="00E12CC6"/>
    <w:rsid w:val="00E32647"/>
    <w:rsid w:val="00E619FE"/>
    <w:rsid w:val="00EC6DC5"/>
    <w:rsid w:val="00F90D61"/>
    <w:rsid w:val="00FB0BE2"/>
    <w:rsid w:val="00FD6DEB"/>
    <w:rsid w:val="00FD7D67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6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7CC5-5357-43EB-9123-73850835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2017-11-08T18:00:00Z</dcterms:created>
  <dcterms:modified xsi:type="dcterms:W3CDTF">2017-11-08T19:25:00Z</dcterms:modified>
</cp:coreProperties>
</file>