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55705">
        <w:rPr>
          <w:rFonts w:ascii="Times New Roman" w:hAnsi="Times New Roman"/>
          <w:sz w:val="24"/>
          <w:szCs w:val="24"/>
        </w:rPr>
        <w:t>1413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84506A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E55705">
        <w:rPr>
          <w:rFonts w:ascii="Times New Roman" w:hAnsi="Times New Roman"/>
          <w:sz w:val="24"/>
        </w:rPr>
        <w:t xml:space="preserve">solicitando  uma posição quanto a  manutenção necessárias na Ponte da Estrada do Názario, a qual liga o município de Esteio a cidades vizinhas </w:t>
      </w:r>
      <w:r w:rsidR="007141EC">
        <w:rPr>
          <w:rFonts w:ascii="Times New Roman" w:hAnsi="Times New Roman"/>
          <w:sz w:val="24"/>
        </w:rPr>
        <w:t xml:space="preserve">. 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55705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86BCD">
        <w:rPr>
          <w:rFonts w:ascii="Times New Roman" w:hAnsi="Times New Roman"/>
          <w:sz w:val="24"/>
        </w:rPr>
        <w:t>a solicitação acima se</w:t>
      </w:r>
      <w:r w:rsidR="00832122">
        <w:rPr>
          <w:rFonts w:ascii="Times New Roman" w:hAnsi="Times New Roman"/>
          <w:sz w:val="24"/>
        </w:rPr>
        <w:t xml:space="preserve"> justifica </w:t>
      </w:r>
      <w:proofErr w:type="gramStart"/>
      <w:r w:rsidR="007141EC">
        <w:rPr>
          <w:rFonts w:ascii="Times New Roman" w:hAnsi="Times New Roman"/>
          <w:sz w:val="24"/>
        </w:rPr>
        <w:t>a</w:t>
      </w:r>
      <w:proofErr w:type="gramEnd"/>
      <w:r w:rsidR="007141EC">
        <w:rPr>
          <w:rFonts w:ascii="Times New Roman" w:hAnsi="Times New Roman"/>
          <w:sz w:val="24"/>
        </w:rPr>
        <w:t xml:space="preserve"> medida que os moradores </w:t>
      </w:r>
      <w:r w:rsidR="00E55705">
        <w:rPr>
          <w:rFonts w:ascii="Times New Roman" w:hAnsi="Times New Roman"/>
          <w:sz w:val="24"/>
        </w:rPr>
        <w:t>do município que utilizam a via, reclama de que há inúmeros buracos causando muitos acidentes, em dias de chuva a via é perigosa pela falta de sinalização, assim carros que estragam no local podem ser assaltados.</w:t>
      </w:r>
    </w:p>
    <w:p w:rsidR="00266A11" w:rsidRDefault="00E55705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moradores pedem ua solução, pois esta é uma via que muitos utilizam, pois se trata de um local que desvia do centro do município, tentando evitar o grande fluxo de carros em horários de pico.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41EC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5460FD8" wp14:editId="2BDAB4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4506A"/>
    <w:rsid w:val="0086329A"/>
    <w:rsid w:val="0088107A"/>
    <w:rsid w:val="00884FFA"/>
    <w:rsid w:val="008A0C79"/>
    <w:rsid w:val="008B4CA9"/>
    <w:rsid w:val="008D092B"/>
    <w:rsid w:val="008D6406"/>
    <w:rsid w:val="008E0F6D"/>
    <w:rsid w:val="00902200"/>
    <w:rsid w:val="00902E23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55705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5FCF-96AC-4E5A-8180-F16EAE5A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2017-11-08T13:46:00Z</dcterms:created>
  <dcterms:modified xsi:type="dcterms:W3CDTF">2017-11-08T14:14:00Z</dcterms:modified>
</cp:coreProperties>
</file>