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</w:t>
      </w:r>
      <w:r w:rsidR="00966DEA">
        <w:rPr>
          <w:rFonts w:ascii="Times New Roman" w:hAnsi="Times New Roman"/>
          <w:sz w:val="24"/>
          <w:szCs w:val="24"/>
        </w:rPr>
        <w:t>6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04BAA" w:rsidRDefault="00D658E9" w:rsidP="000524A8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E34A6">
        <w:rPr>
          <w:rFonts w:ascii="Times New Roman" w:hAnsi="Times New Roman"/>
          <w:sz w:val="24"/>
        </w:rPr>
        <w:t>a</w:t>
      </w:r>
      <w:r w:rsidR="006509F7">
        <w:rPr>
          <w:rFonts w:ascii="Times New Roman" w:hAnsi="Times New Roman"/>
          <w:sz w:val="24"/>
        </w:rPr>
        <w:t xml:space="preserve"> </w:t>
      </w:r>
      <w:r w:rsidR="000524A8">
        <w:rPr>
          <w:rFonts w:ascii="Times New Roman" w:hAnsi="Times New Roman"/>
          <w:sz w:val="24"/>
        </w:rPr>
        <w:t>limpeza de área com mato alto na Rua Paulo Pontes, bairro Jardim Planalto</w:t>
      </w:r>
      <w:r w:rsidR="00CD72C3">
        <w:rPr>
          <w:rFonts w:ascii="Times New Roman" w:hAnsi="Times New Roman"/>
          <w:sz w:val="24"/>
        </w:rPr>
        <w:t>.</w:t>
      </w:r>
    </w:p>
    <w:p w:rsidR="000524A8" w:rsidRDefault="000524A8" w:rsidP="000524A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solicitam poda deste mato, pois o mesmo é utilizado por moradores de rua e usuários de droga durante a noite. Também, os moradores alegam que se sentem inseguros com os assaltos que acontecem na localidade.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524A8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66DEA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6B9382AC"/>
  <w15:docId w15:val="{33F9C17C-3437-45BF-9281-9F206E2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1F31C-9F93-44BD-9E6A-C184C3A6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2</cp:revision>
  <cp:lastPrinted>2017-05-31T17:34:00Z</cp:lastPrinted>
  <dcterms:created xsi:type="dcterms:W3CDTF">2017-11-16T12:45:00Z</dcterms:created>
  <dcterms:modified xsi:type="dcterms:W3CDTF">2017-11-16T12:45:00Z</dcterms:modified>
</cp:coreProperties>
</file>