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35043">
        <w:rPr>
          <w:rFonts w:ascii="Times New Roman" w:hAnsi="Times New Roman"/>
          <w:sz w:val="24"/>
          <w:szCs w:val="24"/>
        </w:rPr>
        <w:t>1</w:t>
      </w:r>
      <w:r w:rsidR="007D4F97">
        <w:rPr>
          <w:rFonts w:ascii="Times New Roman" w:hAnsi="Times New Roman"/>
          <w:sz w:val="24"/>
          <w:szCs w:val="24"/>
        </w:rPr>
        <w:t>565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1618615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7D4F97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7D4F97">
        <w:rPr>
          <w:rFonts w:ascii="Times New Roman" w:hAnsi="Times New Roman"/>
          <w:sz w:val="24"/>
        </w:rPr>
        <w:t>a avaliação e conserto na Rua Jacaranda, nº 200, onde há uma caixa de e</w:t>
      </w:r>
      <w:r w:rsidR="000F7FC7">
        <w:rPr>
          <w:rFonts w:ascii="Times New Roman" w:hAnsi="Times New Roman"/>
          <w:sz w:val="24"/>
        </w:rPr>
        <w:t>sgoto e cano entupido, causando problemas aos moradores.</w:t>
      </w:r>
    </w:p>
    <w:p w:rsidR="001E00EE" w:rsidRDefault="001E00E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E00EE" w:rsidRDefault="001E00E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F7FC7">
        <w:rPr>
          <w:rFonts w:ascii="Times New Roman" w:hAnsi="Times New Roman"/>
          <w:sz w:val="24"/>
        </w:rPr>
        <w:t>a solicitação acima se justifica, a medida que os moradores informam que a caixa transborda toda na rua, causando mal cheiro e problemas aos demais moradores da rua.</w:t>
      </w:r>
    </w:p>
    <w:p w:rsidR="000F7FC7" w:rsidRDefault="000F7FC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Já foi solicitado pelos moradores via ouvidoria diversas vezes e até o momento não foram atendidos.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F97" w:rsidRDefault="007D4F97" w:rsidP="0094358D">
      <w:pPr>
        <w:spacing w:after="0" w:line="240" w:lineRule="auto"/>
      </w:pPr>
      <w:r>
        <w:separator/>
      </w:r>
    </w:p>
  </w:endnote>
  <w:endnote w:type="continuationSeparator" w:id="0">
    <w:p w:rsidR="007D4F97" w:rsidRDefault="007D4F9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97" w:rsidRDefault="007D4F9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746693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D4F97" w:rsidRPr="00AE0092" w:rsidRDefault="007D4F97" w:rsidP="0094589C">
    <w:pPr>
      <w:pStyle w:val="Rodap"/>
      <w:spacing w:line="300" w:lineRule="atLeast"/>
      <w:rPr>
        <w:b/>
        <w:sz w:val="28"/>
        <w:szCs w:val="28"/>
      </w:rPr>
    </w:pPr>
    <w:r w:rsidRPr="00746693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D4F97" w:rsidRPr="00D10F58" w:rsidRDefault="007D4F97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D4F97" w:rsidRPr="00D10F58" w:rsidRDefault="007D4F97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D4F97" w:rsidRPr="0094589C" w:rsidRDefault="007D4F97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D4F97" w:rsidRDefault="007D4F9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F97" w:rsidRDefault="007D4F97" w:rsidP="0094358D">
      <w:pPr>
        <w:spacing w:after="0" w:line="240" w:lineRule="auto"/>
      </w:pPr>
      <w:r>
        <w:separator/>
      </w:r>
    </w:p>
  </w:footnote>
  <w:footnote w:type="continuationSeparator" w:id="0">
    <w:p w:rsidR="007D4F97" w:rsidRDefault="007D4F9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97" w:rsidRPr="001B39FF" w:rsidRDefault="007D4F97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D4F97" w:rsidRPr="001B39FF" w:rsidRDefault="007D4F97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51127"/>
    <w:rsid w:val="00091DA9"/>
    <w:rsid w:val="000A1FA7"/>
    <w:rsid w:val="000C14BC"/>
    <w:rsid w:val="000C28D1"/>
    <w:rsid w:val="000C6B62"/>
    <w:rsid w:val="000C7F93"/>
    <w:rsid w:val="000F7FC7"/>
    <w:rsid w:val="001106BD"/>
    <w:rsid w:val="00112139"/>
    <w:rsid w:val="0011591E"/>
    <w:rsid w:val="0016248C"/>
    <w:rsid w:val="00183453"/>
    <w:rsid w:val="001B39FF"/>
    <w:rsid w:val="001B6632"/>
    <w:rsid w:val="001D52E7"/>
    <w:rsid w:val="001E00EE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46693"/>
    <w:rsid w:val="00751514"/>
    <w:rsid w:val="00784591"/>
    <w:rsid w:val="007B5B63"/>
    <w:rsid w:val="007C1326"/>
    <w:rsid w:val="007D1EDA"/>
    <w:rsid w:val="007D4F97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3C53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BC89-407A-4356-A2F4-F05EC27C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2017-12-13T16:33:00Z</dcterms:created>
  <dcterms:modified xsi:type="dcterms:W3CDTF">2017-12-13T16:44:00Z</dcterms:modified>
</cp:coreProperties>
</file>