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10" w:rsidRDefault="00CC0C1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9903FB" w:rsidRDefault="009903FB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F701A">
        <w:rPr>
          <w:rFonts w:ascii="Times New Roman" w:hAnsi="Times New Roman"/>
          <w:sz w:val="24"/>
          <w:szCs w:val="24"/>
        </w:rPr>
        <w:t>1</w:t>
      </w:r>
      <w:r w:rsidR="009903FB">
        <w:rPr>
          <w:rFonts w:ascii="Times New Roman" w:hAnsi="Times New Roman"/>
          <w:sz w:val="24"/>
          <w:szCs w:val="24"/>
        </w:rPr>
        <w:t>607</w:t>
      </w:r>
      <w:bookmarkStart w:id="0" w:name="_GoBack"/>
      <w:bookmarkEnd w:id="0"/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903FB">
        <w:rPr>
          <w:rFonts w:ascii="Times New Roman" w:hAnsi="Times New Roman"/>
          <w:sz w:val="24"/>
          <w:szCs w:val="24"/>
          <w:lang w:val="pt-PT"/>
        </w:rPr>
        <w:t>13</w:t>
      </w:r>
      <w:r w:rsidR="00FF701A">
        <w:rPr>
          <w:rFonts w:ascii="Times New Roman" w:hAnsi="Times New Roman"/>
          <w:sz w:val="24"/>
          <w:szCs w:val="24"/>
          <w:lang w:val="pt-PT"/>
        </w:rPr>
        <w:t xml:space="preserve"> de dezembro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="009903FB">
        <w:rPr>
          <w:rFonts w:ascii="Times New Roman" w:hAnsi="Times New Roman"/>
          <w:sz w:val="24"/>
        </w:rPr>
        <w:t>s membros da Procuradoria Geral do Idoso, Vereador Mário Couto e Vereadora Rute Viegas Pereira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9903FB">
        <w:rPr>
          <w:rFonts w:ascii="Times New Roman" w:hAnsi="Times New Roman"/>
          <w:sz w:val="24"/>
        </w:rPr>
        <w:t>12</w:t>
      </w:r>
      <w:r w:rsidR="00FF701A">
        <w:rPr>
          <w:rFonts w:ascii="Times New Roman" w:hAnsi="Times New Roman"/>
          <w:sz w:val="24"/>
        </w:rPr>
        <w:t xml:space="preserve"> de dezembro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9903FB">
        <w:rPr>
          <w:rFonts w:ascii="Times New Roman" w:hAnsi="Times New Roman"/>
          <w:sz w:val="24"/>
        </w:rPr>
        <w:t>Estabelece o atendimento prioritário de processos administrativos Municipais oriundos de pessoa idosa (com idade superior a 65 anos) e de pessoa com deficiência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9903F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9903F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73400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358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E4A61"/>
    <w:rsid w:val="00102D97"/>
    <w:rsid w:val="0016790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222E2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34006"/>
    <w:rsid w:val="007A00D7"/>
    <w:rsid w:val="007B4923"/>
    <w:rsid w:val="00816290"/>
    <w:rsid w:val="00820FC6"/>
    <w:rsid w:val="00825703"/>
    <w:rsid w:val="0086329A"/>
    <w:rsid w:val="00892B40"/>
    <w:rsid w:val="008D6406"/>
    <w:rsid w:val="008E283B"/>
    <w:rsid w:val="008F4CC8"/>
    <w:rsid w:val="0094358D"/>
    <w:rsid w:val="0094589C"/>
    <w:rsid w:val="009903FB"/>
    <w:rsid w:val="00997669"/>
    <w:rsid w:val="009B23BD"/>
    <w:rsid w:val="009F59E5"/>
    <w:rsid w:val="00A12156"/>
    <w:rsid w:val="00A2332B"/>
    <w:rsid w:val="00A31CCD"/>
    <w:rsid w:val="00A631FE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C0C10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3175-F787-4F30-87C8-5CF548F7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2017-11-30T16:10:00Z</cp:lastPrinted>
  <dcterms:created xsi:type="dcterms:W3CDTF">2017-12-13T14:59:00Z</dcterms:created>
  <dcterms:modified xsi:type="dcterms:W3CDTF">2017-12-13T14:59:00Z</dcterms:modified>
</cp:coreProperties>
</file>