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AE550D" w:rsidRDefault="00AE550D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2C34B8">
        <w:rPr>
          <w:rFonts w:ascii="Times New Roman" w:hAnsi="Times New Roman"/>
          <w:sz w:val="24"/>
          <w:szCs w:val="24"/>
        </w:rPr>
        <w:t>161</w:t>
      </w:r>
      <w:r w:rsidR="00E33742">
        <w:rPr>
          <w:rFonts w:ascii="Times New Roman" w:hAnsi="Times New Roman"/>
          <w:sz w:val="24"/>
          <w:szCs w:val="24"/>
        </w:rPr>
        <w:t>4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3525E">
        <w:rPr>
          <w:rFonts w:ascii="Times New Roman" w:hAnsi="Times New Roman"/>
          <w:sz w:val="24"/>
          <w:szCs w:val="24"/>
          <w:lang w:val="pt-PT"/>
        </w:rPr>
        <w:t>2</w:t>
      </w:r>
      <w:r w:rsidR="00F151AF">
        <w:rPr>
          <w:rFonts w:ascii="Times New Roman" w:hAnsi="Times New Roman"/>
          <w:sz w:val="24"/>
          <w:szCs w:val="24"/>
          <w:lang w:val="pt-PT"/>
        </w:rPr>
        <w:t>2</w:t>
      </w:r>
      <w:r w:rsidR="00B3525E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F151AF">
        <w:rPr>
          <w:rFonts w:ascii="Times New Roman" w:hAnsi="Times New Roman"/>
          <w:sz w:val="24"/>
          <w:szCs w:val="24"/>
          <w:lang w:val="pt-PT"/>
        </w:rPr>
        <w:t>Dez</w:t>
      </w:r>
      <w:r w:rsidR="005B091D">
        <w:rPr>
          <w:rFonts w:ascii="Times New Roman" w:hAnsi="Times New Roman"/>
          <w:sz w:val="24"/>
          <w:szCs w:val="24"/>
          <w:lang w:val="pt-PT"/>
        </w:rPr>
        <w:t>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151AF" w:rsidRDefault="00D658E9" w:rsidP="00E33742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C81FB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81FBF">
        <w:rPr>
          <w:rFonts w:ascii="Times New Roman" w:hAnsi="Times New Roman"/>
          <w:sz w:val="24"/>
        </w:rPr>
        <w:t>Luiz Duarte</w:t>
      </w:r>
      <w:r w:rsidR="00F151AF">
        <w:rPr>
          <w:rFonts w:ascii="Times New Roman" w:hAnsi="Times New Roman"/>
          <w:sz w:val="24"/>
        </w:rPr>
        <w:t>, aprovado em Sessão Extrao</w:t>
      </w:r>
      <w:r w:rsidRPr="00D658E9">
        <w:rPr>
          <w:rFonts w:ascii="Times New Roman" w:hAnsi="Times New Roman"/>
          <w:sz w:val="24"/>
        </w:rPr>
        <w:t>rdinária de</w:t>
      </w:r>
      <w:r w:rsidR="00AE3E58">
        <w:rPr>
          <w:rFonts w:ascii="Times New Roman" w:hAnsi="Times New Roman"/>
          <w:sz w:val="24"/>
        </w:rPr>
        <w:t xml:space="preserve"> </w:t>
      </w:r>
      <w:r w:rsidR="00B3525E">
        <w:rPr>
          <w:rFonts w:ascii="Times New Roman" w:hAnsi="Times New Roman"/>
          <w:sz w:val="24"/>
        </w:rPr>
        <w:t>2</w:t>
      </w:r>
      <w:r w:rsidR="00F151AF">
        <w:rPr>
          <w:rFonts w:ascii="Times New Roman" w:hAnsi="Times New Roman"/>
          <w:sz w:val="24"/>
        </w:rPr>
        <w:t>2</w:t>
      </w:r>
      <w:r w:rsidR="005B091D">
        <w:rPr>
          <w:rFonts w:ascii="Times New Roman" w:hAnsi="Times New Roman"/>
          <w:sz w:val="24"/>
        </w:rPr>
        <w:t xml:space="preserve"> de </w:t>
      </w:r>
      <w:r w:rsidR="00F151AF">
        <w:rPr>
          <w:rFonts w:ascii="Times New Roman" w:hAnsi="Times New Roman"/>
          <w:sz w:val="24"/>
        </w:rPr>
        <w:t>Dez</w:t>
      </w:r>
      <w:r w:rsidR="005B091D">
        <w:rPr>
          <w:rFonts w:ascii="Times New Roman" w:hAnsi="Times New Roman"/>
          <w:sz w:val="24"/>
        </w:rPr>
        <w:t>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</w:t>
      </w:r>
      <w:r w:rsidR="00E33742">
        <w:rPr>
          <w:rFonts w:ascii="Times New Roman" w:hAnsi="Times New Roman"/>
          <w:sz w:val="24"/>
        </w:rPr>
        <w:t>esigne</w:t>
      </w:r>
      <w:r w:rsidR="005550EA">
        <w:rPr>
          <w:rFonts w:ascii="Times New Roman" w:hAnsi="Times New Roman"/>
          <w:sz w:val="24"/>
        </w:rPr>
        <w:t xml:space="preserve"> </w:t>
      </w:r>
      <w:r w:rsidR="00E33742">
        <w:rPr>
          <w:rFonts w:ascii="Times New Roman" w:hAnsi="Times New Roman"/>
          <w:sz w:val="24"/>
        </w:rPr>
        <w:t>a</w:t>
      </w:r>
      <w:r w:rsidR="005550EA">
        <w:rPr>
          <w:rFonts w:ascii="Times New Roman" w:hAnsi="Times New Roman"/>
          <w:sz w:val="24"/>
        </w:rPr>
        <w:t xml:space="preserve"> S</w:t>
      </w:r>
      <w:r w:rsidR="001D3A49">
        <w:rPr>
          <w:rFonts w:ascii="Times New Roman" w:hAnsi="Times New Roman"/>
          <w:sz w:val="24"/>
        </w:rPr>
        <w:t>ecretaria competente</w:t>
      </w:r>
      <w:r w:rsidR="00E33742">
        <w:rPr>
          <w:rFonts w:ascii="Times New Roman" w:hAnsi="Times New Roman"/>
          <w:sz w:val="24"/>
        </w:rPr>
        <w:t xml:space="preserve"> para informar o que será feito no campo de Ouro Verde (Vila Esperança)</w:t>
      </w:r>
      <w:proofErr w:type="gramStart"/>
      <w:r w:rsidR="00E33742">
        <w:rPr>
          <w:rFonts w:ascii="Times New Roman" w:hAnsi="Times New Roman"/>
          <w:sz w:val="24"/>
        </w:rPr>
        <w:t>.</w:t>
      </w:r>
      <w:r w:rsidR="00F151AF">
        <w:rPr>
          <w:rFonts w:ascii="Times New Roman" w:hAnsi="Times New Roman"/>
          <w:sz w:val="24"/>
        </w:rPr>
        <w:t>.</w:t>
      </w:r>
      <w:proofErr w:type="gramEnd"/>
    </w:p>
    <w:p w:rsidR="00C81FBF" w:rsidRDefault="00C81FB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F04BAA" w:rsidRDefault="00F04BAA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E33742">
        <w:rPr>
          <w:rFonts w:ascii="Times New Roman" w:hAnsi="Times New Roman"/>
          <w:sz w:val="24"/>
        </w:rPr>
        <w:t xml:space="preserve"> o campo era utilizado pelas escolinhas de futebol da comunidade. Os moradores gostariam de continuar os trabalhos sociais no local, tendo em vista que no governo anterior o local foi interditado para realização do programa Minha Casa Minha Vida</w:t>
      </w:r>
      <w:r w:rsidR="00F151AF">
        <w:rPr>
          <w:rFonts w:ascii="Times New Roman" w:hAnsi="Times New Roman"/>
          <w:sz w:val="24"/>
        </w:rPr>
        <w:t>.</w:t>
      </w:r>
      <w:r w:rsidR="002C34B8">
        <w:rPr>
          <w:rFonts w:ascii="Times New Roman" w:hAnsi="Times New Roman"/>
          <w:sz w:val="24"/>
        </w:rPr>
        <w:t xml:space="preserve">                                                                         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 xml:space="preserve">Sem mais e na expectativa da </w:t>
      </w:r>
      <w:r w:rsidR="00E33742">
        <w:rPr>
          <w:rFonts w:ascii="Times New Roman" w:hAnsi="Times New Roman"/>
          <w:sz w:val="24"/>
        </w:rPr>
        <w:t>informação</w:t>
      </w:r>
      <w:bookmarkStart w:id="0" w:name="_GoBack"/>
      <w:bookmarkEnd w:id="0"/>
      <w:r w:rsidR="00D658E9" w:rsidRPr="00D658E9">
        <w:rPr>
          <w:rFonts w:ascii="Times New Roman" w:hAnsi="Times New Roman"/>
          <w:sz w:val="24"/>
        </w:rPr>
        <w:t>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553" w:rsidRDefault="00450553" w:rsidP="0094358D">
      <w:pPr>
        <w:spacing w:after="0" w:line="240" w:lineRule="auto"/>
      </w:pPr>
      <w:r>
        <w:separator/>
      </w:r>
    </w:p>
  </w:endnote>
  <w:endnote w:type="continuationSeparator" w:id="0">
    <w:p w:rsidR="00450553" w:rsidRDefault="0045055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553" w:rsidRDefault="0045055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B7CC86F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450553" w:rsidRPr="00AE0092" w:rsidRDefault="0045055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50553" w:rsidRPr="00D10F58" w:rsidRDefault="00450553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450553" w:rsidRPr="00D10F58" w:rsidRDefault="00450553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450553" w:rsidRPr="0094589C" w:rsidRDefault="0045055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50553" w:rsidRPr="00D10F58" w:rsidRDefault="00450553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50553" w:rsidRPr="00D10F58" w:rsidRDefault="00450553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50553" w:rsidRPr="0094589C" w:rsidRDefault="0045055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450553" w:rsidRDefault="0045055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553" w:rsidRDefault="00450553" w:rsidP="0094358D">
      <w:pPr>
        <w:spacing w:after="0" w:line="240" w:lineRule="auto"/>
      </w:pPr>
      <w:r>
        <w:separator/>
      </w:r>
    </w:p>
  </w:footnote>
  <w:footnote w:type="continuationSeparator" w:id="0">
    <w:p w:rsidR="00450553" w:rsidRDefault="0045055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553" w:rsidRPr="001B39FF" w:rsidRDefault="0045055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50553" w:rsidRPr="001B39FF" w:rsidRDefault="00450553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C34B8"/>
    <w:rsid w:val="002E0388"/>
    <w:rsid w:val="002E33DC"/>
    <w:rsid w:val="0035079D"/>
    <w:rsid w:val="00366CF9"/>
    <w:rsid w:val="003776FA"/>
    <w:rsid w:val="00382A61"/>
    <w:rsid w:val="00390425"/>
    <w:rsid w:val="003A1A2D"/>
    <w:rsid w:val="003D2920"/>
    <w:rsid w:val="003E0F0D"/>
    <w:rsid w:val="003F6A63"/>
    <w:rsid w:val="00450553"/>
    <w:rsid w:val="004550B4"/>
    <w:rsid w:val="004675CC"/>
    <w:rsid w:val="00477DF0"/>
    <w:rsid w:val="004E53A3"/>
    <w:rsid w:val="004F44DB"/>
    <w:rsid w:val="00523BC8"/>
    <w:rsid w:val="005550EA"/>
    <w:rsid w:val="00555A7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7315BC"/>
    <w:rsid w:val="0073350F"/>
    <w:rsid w:val="00783CD5"/>
    <w:rsid w:val="007952BA"/>
    <w:rsid w:val="007A1913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35184"/>
    <w:rsid w:val="00A9490C"/>
    <w:rsid w:val="00AE0092"/>
    <w:rsid w:val="00AE3E58"/>
    <w:rsid w:val="00AE550D"/>
    <w:rsid w:val="00B3525E"/>
    <w:rsid w:val="00B637EC"/>
    <w:rsid w:val="00B731DD"/>
    <w:rsid w:val="00BA2E83"/>
    <w:rsid w:val="00BA74FA"/>
    <w:rsid w:val="00C07653"/>
    <w:rsid w:val="00C81FBF"/>
    <w:rsid w:val="00C8419A"/>
    <w:rsid w:val="00C865C6"/>
    <w:rsid w:val="00C95A32"/>
    <w:rsid w:val="00CD72C3"/>
    <w:rsid w:val="00D025FA"/>
    <w:rsid w:val="00D10274"/>
    <w:rsid w:val="00D10F58"/>
    <w:rsid w:val="00D632A2"/>
    <w:rsid w:val="00D658E9"/>
    <w:rsid w:val="00D9683F"/>
    <w:rsid w:val="00D97BE9"/>
    <w:rsid w:val="00DC434E"/>
    <w:rsid w:val="00DD250E"/>
    <w:rsid w:val="00E12CC6"/>
    <w:rsid w:val="00E243A6"/>
    <w:rsid w:val="00E32647"/>
    <w:rsid w:val="00E33742"/>
    <w:rsid w:val="00E619FE"/>
    <w:rsid w:val="00EA2BA0"/>
    <w:rsid w:val="00EE34A6"/>
    <w:rsid w:val="00F034C4"/>
    <w:rsid w:val="00F04BAA"/>
    <w:rsid w:val="00F13EE3"/>
    <w:rsid w:val="00F151AF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CD4B2-1790-484D-A992-AAF4D920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2017-05-31T17:34:00Z</cp:lastPrinted>
  <dcterms:created xsi:type="dcterms:W3CDTF">2017-12-22T11:10:00Z</dcterms:created>
  <dcterms:modified xsi:type="dcterms:W3CDTF">2017-12-22T11:10:00Z</dcterms:modified>
</cp:coreProperties>
</file>