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3338E">
        <w:rPr>
          <w:rFonts w:ascii="Times New Roman" w:hAnsi="Times New Roman"/>
          <w:sz w:val="24"/>
          <w:szCs w:val="24"/>
        </w:rPr>
        <w:t>001/18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3338E">
        <w:rPr>
          <w:rFonts w:ascii="Times New Roman" w:hAnsi="Times New Roman"/>
          <w:sz w:val="24"/>
          <w:szCs w:val="24"/>
          <w:lang w:val="pt-PT"/>
        </w:rPr>
        <w:t>31 de Janeiro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3338E">
        <w:rPr>
          <w:rFonts w:ascii="Times New Roman" w:hAnsi="Times New Roman"/>
          <w:sz w:val="24"/>
        </w:rPr>
        <w:t>30 de 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informe qual </w:t>
      </w:r>
      <w:r w:rsidR="0083338E">
        <w:rPr>
          <w:rFonts w:ascii="Times New Roman" w:hAnsi="Times New Roman"/>
          <w:sz w:val="24"/>
        </w:rPr>
        <w:t xml:space="preserve">a dívida </w:t>
      </w:r>
      <w:r w:rsidR="00014C81">
        <w:rPr>
          <w:rFonts w:ascii="Times New Roman" w:hAnsi="Times New Roman"/>
          <w:sz w:val="24"/>
        </w:rPr>
        <w:t>que o</w:t>
      </w:r>
      <w:r w:rsidR="0083338E">
        <w:rPr>
          <w:rFonts w:ascii="Times New Roman" w:hAnsi="Times New Roman"/>
          <w:sz w:val="24"/>
        </w:rPr>
        <w:t xml:space="preserve"> Governo do Estado tinha com o Hospital São Camilo qu</w:t>
      </w:r>
      <w:r w:rsidR="00014C81">
        <w:rPr>
          <w:rFonts w:ascii="Times New Roman" w:hAnsi="Times New Roman"/>
          <w:sz w:val="24"/>
        </w:rPr>
        <w:t>a</w:t>
      </w:r>
      <w:r w:rsidR="0083338E">
        <w:rPr>
          <w:rFonts w:ascii="Times New Roman" w:hAnsi="Times New Roman"/>
          <w:sz w:val="24"/>
        </w:rPr>
        <w:t>ndo assumiu este mandato na Pr</w:t>
      </w:r>
      <w:r w:rsidR="00014C81">
        <w:rPr>
          <w:rFonts w:ascii="Times New Roman" w:hAnsi="Times New Roman"/>
          <w:sz w:val="24"/>
        </w:rPr>
        <w:t>e</w:t>
      </w:r>
      <w:r w:rsidR="0083338E">
        <w:rPr>
          <w:rFonts w:ascii="Times New Roman" w:hAnsi="Times New Roman"/>
          <w:sz w:val="24"/>
        </w:rPr>
        <w:t>feitura e qual</w:t>
      </w:r>
      <w:r w:rsidR="00014C81">
        <w:rPr>
          <w:rFonts w:ascii="Times New Roman" w:hAnsi="Times New Roman"/>
          <w:sz w:val="24"/>
        </w:rPr>
        <w:t xml:space="preserve"> é</w:t>
      </w:r>
      <w:r w:rsidR="0083338E">
        <w:rPr>
          <w:rFonts w:ascii="Times New Roman" w:hAnsi="Times New Roman"/>
          <w:sz w:val="24"/>
        </w:rPr>
        <w:t xml:space="preserve"> a dívida atual.</w:t>
      </w:r>
    </w:p>
    <w:p w:rsidR="00014C81" w:rsidRDefault="00014C81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014C8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manifestação do Prefeito em nota pública sobre o repasse de R$</w:t>
      </w:r>
      <w:r w:rsidR="00014C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12 milhões ao Hospital São Camilo, aprovado por esta Casa Legislativa em sessão </w:t>
      </w:r>
      <w:r w:rsidR="00014C81">
        <w:rPr>
          <w:rFonts w:ascii="Times New Roman" w:hAnsi="Times New Roman"/>
          <w:sz w:val="24"/>
        </w:rPr>
        <w:t>extra</w:t>
      </w:r>
      <w:bookmarkStart w:id="0" w:name="_GoBack"/>
      <w:bookmarkEnd w:id="0"/>
      <w:r>
        <w:rPr>
          <w:rFonts w:ascii="Times New Roman" w:hAnsi="Times New Roman"/>
          <w:sz w:val="24"/>
        </w:rPr>
        <w:t>ordinária, deixa dúvidas sobre a responsabilidade política da dívida com o município.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4C81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E0092"/>
    <w:rsid w:val="00B15EB0"/>
    <w:rsid w:val="00B40B8E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358D-23D7-4AD3-88E8-B68ED7DA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2017-05-24T17:08:00Z</cp:lastPrinted>
  <dcterms:created xsi:type="dcterms:W3CDTF">2018-01-31T12:39:00Z</dcterms:created>
  <dcterms:modified xsi:type="dcterms:W3CDTF">2018-01-31T15:59:00Z</dcterms:modified>
</cp:coreProperties>
</file>