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6A018A">
        <w:rPr>
          <w:rFonts w:ascii="Times New Roman" w:hAnsi="Times New Roman"/>
          <w:sz w:val="24"/>
          <w:szCs w:val="24"/>
        </w:rPr>
        <w:t>058</w:t>
      </w:r>
      <w:r w:rsidR="0083338E">
        <w:rPr>
          <w:rFonts w:ascii="Times New Roman" w:hAnsi="Times New Roman"/>
          <w:sz w:val="24"/>
          <w:szCs w:val="24"/>
        </w:rPr>
        <w:t>/18</w:t>
      </w:r>
      <w:r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F0764F">
        <w:rPr>
          <w:rFonts w:ascii="Times New Roman" w:hAnsi="Times New Roman"/>
          <w:sz w:val="24"/>
          <w:szCs w:val="24"/>
          <w:lang w:val="pt-PT"/>
        </w:rPr>
        <w:t>16 de f</w:t>
      </w:r>
      <w:r w:rsidR="00E93F32">
        <w:rPr>
          <w:rFonts w:ascii="Times New Roman" w:hAnsi="Times New Roman"/>
          <w:sz w:val="24"/>
          <w:szCs w:val="24"/>
          <w:lang w:val="pt-PT"/>
        </w:rPr>
        <w:t>evereiro</w:t>
      </w:r>
      <w:r w:rsidR="0083338E">
        <w:rPr>
          <w:rFonts w:ascii="Times New Roman" w:hAnsi="Times New Roman"/>
          <w:sz w:val="24"/>
          <w:szCs w:val="24"/>
          <w:lang w:val="pt-PT"/>
        </w:rPr>
        <w:t xml:space="preserve"> de 2018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143072">
        <w:rPr>
          <w:rFonts w:ascii="Times New Roman" w:hAnsi="Times New Roman"/>
          <w:sz w:val="24"/>
        </w:rPr>
        <w:t>15 de fever</w:t>
      </w:r>
      <w:bookmarkStart w:id="0" w:name="_GoBack"/>
      <w:bookmarkEnd w:id="0"/>
      <w:r w:rsidR="00E93F32">
        <w:rPr>
          <w:rFonts w:ascii="Times New Roman" w:hAnsi="Times New Roman"/>
          <w:sz w:val="24"/>
        </w:rPr>
        <w:t>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9A3977">
        <w:rPr>
          <w:rFonts w:ascii="Times New Roman" w:hAnsi="Times New Roman"/>
          <w:sz w:val="24"/>
        </w:rPr>
        <w:t>informe</w:t>
      </w:r>
      <w:r w:rsidR="00AE017B">
        <w:rPr>
          <w:rFonts w:ascii="Times New Roman" w:hAnsi="Times New Roman"/>
          <w:sz w:val="24"/>
        </w:rPr>
        <w:t xml:space="preserve"> </w:t>
      </w:r>
      <w:r w:rsidR="006A018A">
        <w:rPr>
          <w:rFonts w:ascii="Times New Roman" w:hAnsi="Times New Roman"/>
          <w:sz w:val="24"/>
        </w:rPr>
        <w:t>se já está em funcionamento o retorno do atendimento a convênios e particulares na Fundação de Saúde Pública São Camilo. Caso não esteja, qual o motivo?</w:t>
      </w:r>
    </w:p>
    <w:p w:rsidR="003D3F7F" w:rsidRDefault="003D3F7F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83338E" w:rsidRDefault="0083338E" w:rsidP="00615734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3D3F7F">
        <w:rPr>
          <w:rFonts w:ascii="Times New Roman" w:hAnsi="Times New Roman"/>
          <w:sz w:val="24"/>
        </w:rPr>
        <w:t xml:space="preserve">, </w:t>
      </w:r>
      <w:r w:rsidR="006A018A">
        <w:rPr>
          <w:rFonts w:ascii="Times New Roman" w:hAnsi="Times New Roman"/>
          <w:sz w:val="24"/>
        </w:rPr>
        <w:t>a Câmara de Vereadores aprovou em Regime de Urgência, na sessão ordinária realizada no dia 02 de Março, de 2017, projeto de autoria do Poder Executivo que retoma o atendimento a convênios e particulares na Fundação de Saúde Pública São Camilo. A aprovação se deu contrariando uma decisão de Plenário votada pelos próprios vereadores em sessão ordinária anterior que definiu a realização de uma Audiência Pública para tratar o tema. O presente pedido de informação procura compreender até hoje qual é a urgência daquela votação.</w:t>
      </w:r>
    </w:p>
    <w:p w:rsidR="00852AE9" w:rsidRDefault="00852AE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F614C2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Default="0014307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87042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143072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8704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247808" w:rsidRPr="00D10F58" w:rsidRDefault="00247808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247808" w:rsidRPr="00D10F58" w:rsidRDefault="00247808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247808" w:rsidRPr="0094589C" w:rsidRDefault="00247808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247808">
      <w:t>Rua 24 de Agosto, 535 – CEP 93265-169 – Esteio/RS – Fone: (51) 3458.5000</w:t>
    </w:r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7044"/>
    <o:shapelayout v:ext="edit">
      <o:idmap v:ext="edit" data="8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0167A"/>
    <w:rsid w:val="00007794"/>
    <w:rsid w:val="00024522"/>
    <w:rsid w:val="00051127"/>
    <w:rsid w:val="000A1FA7"/>
    <w:rsid w:val="000C14BC"/>
    <w:rsid w:val="000C28D1"/>
    <w:rsid w:val="000C6B62"/>
    <w:rsid w:val="000C7F93"/>
    <w:rsid w:val="001106BD"/>
    <w:rsid w:val="00112139"/>
    <w:rsid w:val="0011591E"/>
    <w:rsid w:val="0013627C"/>
    <w:rsid w:val="00143072"/>
    <w:rsid w:val="0016248C"/>
    <w:rsid w:val="00183453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3101"/>
    <w:rsid w:val="003B5AAE"/>
    <w:rsid w:val="003C26C1"/>
    <w:rsid w:val="003C3BB8"/>
    <w:rsid w:val="003D2920"/>
    <w:rsid w:val="003D3F7F"/>
    <w:rsid w:val="003E27EA"/>
    <w:rsid w:val="00401B0A"/>
    <w:rsid w:val="004352F5"/>
    <w:rsid w:val="004550B4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018A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3338E"/>
    <w:rsid w:val="00840948"/>
    <w:rsid w:val="00852AE9"/>
    <w:rsid w:val="00857B2B"/>
    <w:rsid w:val="0086329A"/>
    <w:rsid w:val="00884FFA"/>
    <w:rsid w:val="008C1F5D"/>
    <w:rsid w:val="008D6406"/>
    <w:rsid w:val="00902200"/>
    <w:rsid w:val="00925AB1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1816"/>
    <w:rsid w:val="00A54C3A"/>
    <w:rsid w:val="00AA0A87"/>
    <w:rsid w:val="00AA2023"/>
    <w:rsid w:val="00AB1686"/>
    <w:rsid w:val="00AB21AA"/>
    <w:rsid w:val="00AC1DE8"/>
    <w:rsid w:val="00AE0092"/>
    <w:rsid w:val="00AE017B"/>
    <w:rsid w:val="00B15EB0"/>
    <w:rsid w:val="00B40B8E"/>
    <w:rsid w:val="00B531A3"/>
    <w:rsid w:val="00B61232"/>
    <w:rsid w:val="00B94A15"/>
    <w:rsid w:val="00BA0839"/>
    <w:rsid w:val="00BA74FA"/>
    <w:rsid w:val="00BB5470"/>
    <w:rsid w:val="00BE02C2"/>
    <w:rsid w:val="00C07653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93F32"/>
    <w:rsid w:val="00EE5C02"/>
    <w:rsid w:val="00EF3E49"/>
    <w:rsid w:val="00F0764F"/>
    <w:rsid w:val="00F34879"/>
    <w:rsid w:val="00F378D6"/>
    <w:rsid w:val="00F50AC0"/>
    <w:rsid w:val="00F614C2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10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38C03-1330-445E-8D46-7195AA3E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5</cp:revision>
  <cp:lastPrinted>2017-05-24T17:08:00Z</cp:lastPrinted>
  <dcterms:created xsi:type="dcterms:W3CDTF">2018-02-16T10:16:00Z</dcterms:created>
  <dcterms:modified xsi:type="dcterms:W3CDTF">2018-02-19T11:46:00Z</dcterms:modified>
</cp:coreProperties>
</file>