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87895" w:rsidRPr="00E87895">
        <w:rPr>
          <w:rFonts w:ascii="Times New Roman" w:hAnsi="Times New Roman"/>
          <w:sz w:val="24"/>
          <w:szCs w:val="24"/>
        </w:rPr>
        <w:t>0</w:t>
      </w:r>
      <w:r w:rsidR="004E4AE4">
        <w:rPr>
          <w:rFonts w:ascii="Times New Roman" w:hAnsi="Times New Roman"/>
          <w:sz w:val="24"/>
          <w:szCs w:val="24"/>
        </w:rPr>
        <w:t>60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16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2947DE">
        <w:rPr>
          <w:rFonts w:ascii="Times New Roman" w:hAnsi="Times New Roman"/>
          <w:sz w:val="24"/>
          <w:szCs w:val="24"/>
          <w:lang w:val="pt-PT"/>
        </w:rPr>
        <w:t>f</w:t>
      </w:r>
      <w:r w:rsidR="00896F7B">
        <w:rPr>
          <w:rFonts w:ascii="Times New Roman" w:hAnsi="Times New Roman"/>
          <w:sz w:val="24"/>
          <w:szCs w:val="24"/>
          <w:lang w:val="pt-PT"/>
        </w:rPr>
        <w:t>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96F7B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4E4AE4">
        <w:rPr>
          <w:rFonts w:ascii="Times New Roman" w:hAnsi="Times New Roman"/>
          <w:sz w:val="24"/>
        </w:rPr>
        <w:t>15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bookmarkStart w:id="0" w:name="_GoBack"/>
      <w:bookmarkEnd w:id="0"/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896F7B">
        <w:rPr>
          <w:rFonts w:ascii="Times New Roman" w:hAnsi="Times New Roman"/>
          <w:sz w:val="24"/>
        </w:rPr>
        <w:t>,</w:t>
      </w:r>
      <w:r w:rsidR="004E4AE4">
        <w:rPr>
          <w:rFonts w:ascii="Times New Roman" w:hAnsi="Times New Roman"/>
          <w:sz w:val="24"/>
        </w:rPr>
        <w:t xml:space="preserve"> para que seja realizada uma reavaliação do prestador de serviços sobre o </w:t>
      </w:r>
      <w:proofErr w:type="gramStart"/>
      <w:r w:rsidR="004E4AE4">
        <w:rPr>
          <w:rFonts w:ascii="Times New Roman" w:hAnsi="Times New Roman"/>
          <w:sz w:val="24"/>
        </w:rPr>
        <w:t>mal</w:t>
      </w:r>
      <w:proofErr w:type="gramEnd"/>
      <w:r w:rsidR="004E4AE4">
        <w:rPr>
          <w:rFonts w:ascii="Times New Roman" w:hAnsi="Times New Roman"/>
          <w:sz w:val="24"/>
        </w:rPr>
        <w:t xml:space="preserve"> atendimento da empresa de coleta de lixo.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4E4AE4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informaram que a coleta de lixo realizada pela empresa não está sendo feita corretamente, conforme a denuncia dos moradores do Bairro Três Marias, o caminhão do lixo passa, eles juntam um monte de sacolas de lixo na esquina ou no meio da quadra e quando vão pegar as sacolas já estão rasgadas pelos cachorros de rua, quando eles passam deixam a rua toda suja.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947D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95234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947D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523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047BE1" w:rsidRPr="00D10F58" w:rsidRDefault="00047BE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047BE1" w:rsidRPr="00D10F58" w:rsidRDefault="00047BE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047BE1" w:rsidRPr="0094589C" w:rsidRDefault="00047BE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5236"/>
    <o:shapelayout v:ext="edit">
      <o:idmap v:ext="edit" data="9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2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1CF7-E23A-4B15-97B8-0C20A50D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2018-02-16T10:30:00Z</dcterms:created>
  <dcterms:modified xsi:type="dcterms:W3CDTF">2018-02-19T11:44:00Z</dcterms:modified>
</cp:coreProperties>
</file>