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6161F4">
        <w:rPr>
          <w:rFonts w:ascii="Times New Roman" w:hAnsi="Times New Roman"/>
          <w:sz w:val="24"/>
          <w:szCs w:val="24"/>
        </w:rPr>
        <w:t>71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161F4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A178C0">
        <w:rPr>
          <w:rFonts w:ascii="Times New Roman" w:hAnsi="Times New Roman"/>
          <w:sz w:val="24"/>
        </w:rPr>
        <w:t>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161F4">
        <w:rPr>
          <w:rFonts w:ascii="Times New Roman" w:hAnsi="Times New Roman"/>
          <w:sz w:val="24"/>
        </w:rPr>
        <w:t>13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EB3F0A">
        <w:rPr>
          <w:rFonts w:ascii="Times New Roman" w:hAnsi="Times New Roman"/>
          <w:sz w:val="24"/>
        </w:rPr>
        <w:t xml:space="preserve">para que </w:t>
      </w:r>
      <w:bookmarkStart w:id="0" w:name="_GoBack"/>
      <w:bookmarkEnd w:id="0"/>
      <w:r w:rsidR="006161F4">
        <w:rPr>
          <w:rFonts w:ascii="Times New Roman" w:hAnsi="Times New Roman"/>
          <w:sz w:val="24"/>
        </w:rPr>
        <w:t>estude a possibilidade de implantar estacionamento oblíquo na rua cel. Teodomiro Porto da Fonseca.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D4048">
        <w:rPr>
          <w:rFonts w:ascii="Times New Roman" w:hAnsi="Times New Roman"/>
          <w:sz w:val="24"/>
        </w:rPr>
        <w:t xml:space="preserve">a </w:t>
      </w:r>
      <w:r w:rsidR="006161F4">
        <w:rPr>
          <w:rFonts w:ascii="Times New Roman" w:hAnsi="Times New Roman"/>
          <w:sz w:val="24"/>
        </w:rPr>
        <w:t>proposta visa aumentar o número de vagas para estacionamento nessa via pública.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9D5C-8765-4BFB-97CA-016A89B5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2018-03-14T14:07:00Z</dcterms:created>
  <dcterms:modified xsi:type="dcterms:W3CDTF">2018-03-14T18:01:00Z</dcterms:modified>
</cp:coreProperties>
</file>