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301B82">
        <w:rPr>
          <w:rFonts w:ascii="Times New Roman" w:hAnsi="Times New Roman"/>
          <w:sz w:val="24"/>
          <w:szCs w:val="24"/>
        </w:rPr>
        <w:t>24</w:t>
      </w:r>
      <w:r w:rsidR="00F55055">
        <w:rPr>
          <w:rFonts w:ascii="Times New Roman" w:hAnsi="Times New Roman"/>
          <w:sz w:val="24"/>
          <w:szCs w:val="24"/>
        </w:rPr>
        <w:t>5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301B82">
        <w:rPr>
          <w:rFonts w:ascii="Times New Roman" w:hAnsi="Times New Roman"/>
          <w:sz w:val="24"/>
          <w:szCs w:val="24"/>
          <w:lang w:val="pt-PT"/>
        </w:rPr>
        <w:t>04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301B82">
        <w:rPr>
          <w:rFonts w:ascii="Times New Roman" w:hAnsi="Times New Roman"/>
          <w:sz w:val="24"/>
          <w:szCs w:val="24"/>
          <w:lang w:val="pt-PT"/>
        </w:rPr>
        <w:t>abril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B2892" w:rsidRDefault="00715DE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301B82">
        <w:rPr>
          <w:rFonts w:ascii="Times New Roman" w:hAnsi="Times New Roman"/>
          <w:sz w:val="24"/>
        </w:rPr>
        <w:t>04</w:t>
      </w:r>
      <w:r w:rsidR="005162E7">
        <w:rPr>
          <w:rFonts w:ascii="Times New Roman" w:hAnsi="Times New Roman"/>
          <w:sz w:val="24"/>
        </w:rPr>
        <w:t xml:space="preserve"> de </w:t>
      </w:r>
      <w:r w:rsidR="00301B82">
        <w:rPr>
          <w:rFonts w:ascii="Times New Roman" w:hAnsi="Times New Roman"/>
          <w:sz w:val="24"/>
        </w:rPr>
        <w:t>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F40105">
        <w:rPr>
          <w:rFonts w:ascii="Times New Roman" w:hAnsi="Times New Roman"/>
          <w:sz w:val="24"/>
        </w:rPr>
        <w:t>determine a S</w:t>
      </w:r>
      <w:r w:rsidR="00DF197D">
        <w:rPr>
          <w:rFonts w:ascii="Times New Roman" w:hAnsi="Times New Roman"/>
          <w:sz w:val="24"/>
        </w:rPr>
        <w:t xml:space="preserve">ecretaria competente </w:t>
      </w:r>
      <w:r w:rsidR="000D572C">
        <w:rPr>
          <w:rFonts w:ascii="Times New Roman" w:hAnsi="Times New Roman"/>
          <w:sz w:val="24"/>
        </w:rPr>
        <w:t xml:space="preserve">para </w:t>
      </w:r>
      <w:r w:rsidR="00F55055">
        <w:rPr>
          <w:rFonts w:ascii="Times New Roman" w:hAnsi="Times New Roman"/>
          <w:sz w:val="24"/>
        </w:rPr>
        <w:t xml:space="preserve">o corte de grama e limpeza </w:t>
      </w:r>
      <w:r w:rsidR="006B5AAA">
        <w:rPr>
          <w:rFonts w:ascii="Times New Roman" w:hAnsi="Times New Roman"/>
          <w:sz w:val="24"/>
        </w:rPr>
        <w:t xml:space="preserve">do campo de futebol </w:t>
      </w:r>
      <w:r w:rsidR="00301B82">
        <w:rPr>
          <w:rFonts w:ascii="Times New Roman" w:hAnsi="Times New Roman"/>
          <w:sz w:val="24"/>
        </w:rPr>
        <w:t>do Bairro Jardim das Figueiras</w:t>
      </w:r>
      <w:r w:rsidR="00F55055">
        <w:rPr>
          <w:rFonts w:ascii="Times New Roman" w:hAnsi="Times New Roman"/>
          <w:sz w:val="24"/>
        </w:rPr>
        <w:t>, no final da</w:t>
      </w:r>
      <w:r w:rsidR="00F40105">
        <w:rPr>
          <w:rFonts w:ascii="Times New Roman" w:hAnsi="Times New Roman"/>
          <w:sz w:val="24"/>
        </w:rPr>
        <w:t>s</w:t>
      </w:r>
      <w:r w:rsidR="00F55055">
        <w:rPr>
          <w:rFonts w:ascii="Times New Roman" w:hAnsi="Times New Roman"/>
          <w:sz w:val="24"/>
        </w:rPr>
        <w:t xml:space="preserve"> Rua</w:t>
      </w:r>
      <w:r w:rsidR="00F40105">
        <w:rPr>
          <w:rFonts w:ascii="Times New Roman" w:hAnsi="Times New Roman"/>
          <w:sz w:val="24"/>
        </w:rPr>
        <w:t>s</w:t>
      </w:r>
      <w:r w:rsidR="00F55055">
        <w:rPr>
          <w:rFonts w:ascii="Times New Roman" w:hAnsi="Times New Roman"/>
          <w:sz w:val="24"/>
        </w:rPr>
        <w:t xml:space="preserve"> 1º de março</w:t>
      </w:r>
      <w:r w:rsidR="00F40105">
        <w:rPr>
          <w:rFonts w:ascii="Times New Roman" w:hAnsi="Times New Roman"/>
          <w:sz w:val="24"/>
        </w:rPr>
        <w:t xml:space="preserve"> e 8 de Março</w:t>
      </w:r>
      <w:bookmarkStart w:id="0" w:name="_GoBack"/>
      <w:bookmarkEnd w:id="0"/>
      <w:r w:rsidR="000D572C">
        <w:rPr>
          <w:rFonts w:ascii="Times New Roman" w:hAnsi="Times New Roman"/>
          <w:sz w:val="24"/>
        </w:rPr>
        <w:t>.</w:t>
      </w:r>
    </w:p>
    <w:p w:rsidR="00AB7056" w:rsidRDefault="00AB7056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B7056" w:rsidRDefault="00AB7056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5D7CF0">
        <w:rPr>
          <w:rFonts w:ascii="Times New Roman" w:hAnsi="Times New Roman"/>
          <w:sz w:val="24"/>
        </w:rPr>
        <w:t xml:space="preserve">, </w:t>
      </w:r>
      <w:r w:rsidR="00301B82">
        <w:rPr>
          <w:rFonts w:ascii="Times New Roman" w:hAnsi="Times New Roman"/>
          <w:sz w:val="24"/>
        </w:rPr>
        <w:t xml:space="preserve">em visita recente a localidade percebe-se </w:t>
      </w:r>
      <w:r w:rsidR="006B5AAA">
        <w:rPr>
          <w:rFonts w:ascii="Times New Roman" w:hAnsi="Times New Roman"/>
          <w:sz w:val="24"/>
        </w:rPr>
        <w:t xml:space="preserve">que </w:t>
      </w:r>
      <w:r w:rsidR="00F55055">
        <w:rPr>
          <w:rFonts w:ascii="Times New Roman" w:hAnsi="Times New Roman"/>
          <w:sz w:val="24"/>
        </w:rPr>
        <w:t>o campo de futebol</w:t>
      </w:r>
      <w:r w:rsidR="006B5AAA">
        <w:rPr>
          <w:rFonts w:ascii="Times New Roman" w:hAnsi="Times New Roman"/>
          <w:sz w:val="24"/>
        </w:rPr>
        <w:t xml:space="preserve"> do Bairro Jardim das Figueiras está com </w:t>
      </w:r>
      <w:r w:rsidR="00F55055">
        <w:rPr>
          <w:rFonts w:ascii="Times New Roman" w:hAnsi="Times New Roman"/>
          <w:sz w:val="24"/>
        </w:rPr>
        <w:t>a grama alta</w:t>
      </w:r>
      <w:r w:rsidR="006B5AAA">
        <w:rPr>
          <w:rFonts w:ascii="Times New Roman" w:hAnsi="Times New Roman"/>
          <w:sz w:val="24"/>
        </w:rPr>
        <w:t xml:space="preserve">, impedindo o lazer das </w:t>
      </w:r>
      <w:r w:rsidR="00F55055">
        <w:rPr>
          <w:rFonts w:ascii="Times New Roman" w:hAnsi="Times New Roman"/>
          <w:sz w:val="24"/>
        </w:rPr>
        <w:t>pessoas daquela localidade</w:t>
      </w:r>
      <w:r w:rsidR="006B5AAA">
        <w:rPr>
          <w:rFonts w:ascii="Times New Roman" w:hAnsi="Times New Roman"/>
          <w:sz w:val="24"/>
        </w:rPr>
        <w:t>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0352B9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74D3C46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6B60"/>
    <w:rsid w:val="0016248C"/>
    <w:rsid w:val="00176FB9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1B82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9760F"/>
    <w:rsid w:val="003A1A2D"/>
    <w:rsid w:val="003A7B29"/>
    <w:rsid w:val="003B5AAE"/>
    <w:rsid w:val="003C3BB8"/>
    <w:rsid w:val="003D2920"/>
    <w:rsid w:val="003E27EA"/>
    <w:rsid w:val="003F77FB"/>
    <w:rsid w:val="00401B0A"/>
    <w:rsid w:val="00420DC3"/>
    <w:rsid w:val="004352F5"/>
    <w:rsid w:val="00436F5C"/>
    <w:rsid w:val="004446BE"/>
    <w:rsid w:val="004550B4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21A7"/>
    <w:rsid w:val="00583421"/>
    <w:rsid w:val="00591EE6"/>
    <w:rsid w:val="005C2DF9"/>
    <w:rsid w:val="005D5C6D"/>
    <w:rsid w:val="005D7CF0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406"/>
    <w:rsid w:val="006B5AAA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125C5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A40A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E3740"/>
    <w:rsid w:val="009F606E"/>
    <w:rsid w:val="00A1489D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61232"/>
    <w:rsid w:val="00B74C4D"/>
    <w:rsid w:val="00B94A15"/>
    <w:rsid w:val="00BA0839"/>
    <w:rsid w:val="00BA74FA"/>
    <w:rsid w:val="00BB5470"/>
    <w:rsid w:val="00BC56D8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F197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40105"/>
    <w:rsid w:val="00F50AC0"/>
    <w:rsid w:val="00F55055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D7835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392BB-65D4-4CE1-A157-FCF2A5A59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2018-02-07T18:51:00Z</cp:lastPrinted>
  <dcterms:created xsi:type="dcterms:W3CDTF">2018-04-04T13:19:00Z</dcterms:created>
  <dcterms:modified xsi:type="dcterms:W3CDTF">2018-04-04T16:17:00Z</dcterms:modified>
</cp:coreProperties>
</file>