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82002">
        <w:rPr>
          <w:rFonts w:ascii="Times New Roman" w:hAnsi="Times New Roman"/>
          <w:sz w:val="24"/>
          <w:szCs w:val="24"/>
        </w:rPr>
        <w:t>280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82002">
        <w:rPr>
          <w:rFonts w:ascii="Times New Roman" w:hAnsi="Times New Roman"/>
          <w:sz w:val="24"/>
          <w:szCs w:val="24"/>
          <w:lang w:val="pt-PT"/>
        </w:rPr>
        <w:t>11</w:t>
      </w:r>
      <w:r w:rsidR="003A66EE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A6758">
        <w:rPr>
          <w:rFonts w:ascii="Times New Roman" w:hAnsi="Times New Roman"/>
          <w:sz w:val="24"/>
        </w:rPr>
        <w:t xml:space="preserve">Ari </w:t>
      </w:r>
      <w:r w:rsidR="00A178C0">
        <w:rPr>
          <w:rFonts w:ascii="Times New Roman" w:hAnsi="Times New Roman"/>
          <w:sz w:val="24"/>
        </w:rPr>
        <w:t>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82002">
        <w:rPr>
          <w:rFonts w:ascii="Times New Roman" w:hAnsi="Times New Roman"/>
          <w:sz w:val="24"/>
        </w:rPr>
        <w:t>10</w:t>
      </w:r>
      <w:r w:rsidR="003A66EE">
        <w:rPr>
          <w:rFonts w:ascii="Times New Roman" w:hAnsi="Times New Roman"/>
          <w:sz w:val="24"/>
        </w:rPr>
        <w:t xml:space="preserve">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</w:t>
      </w:r>
      <w:r w:rsidR="006161F4">
        <w:rPr>
          <w:rFonts w:ascii="Times New Roman" w:hAnsi="Times New Roman"/>
          <w:sz w:val="24"/>
        </w:rPr>
        <w:t xml:space="preserve">, </w:t>
      </w:r>
      <w:r w:rsidR="00882002">
        <w:rPr>
          <w:rFonts w:ascii="Times New Roman" w:hAnsi="Times New Roman"/>
          <w:sz w:val="24"/>
        </w:rPr>
        <w:t xml:space="preserve">que realize a manutenção do bueiro localizado em frente ao CMEB Clodovino Soares, na </w:t>
      </w:r>
      <w:r w:rsidR="006D40CA">
        <w:rPr>
          <w:rFonts w:ascii="Times New Roman" w:hAnsi="Times New Roman"/>
          <w:sz w:val="24"/>
        </w:rPr>
        <w:t>Rua Ulisses Pimentel, n° 60, B</w:t>
      </w:r>
      <w:bookmarkStart w:id="0" w:name="_GoBack"/>
      <w:bookmarkEnd w:id="0"/>
      <w:r w:rsidR="00882002">
        <w:rPr>
          <w:rFonts w:ascii="Times New Roman" w:hAnsi="Times New Roman"/>
          <w:sz w:val="24"/>
        </w:rPr>
        <w:t>airro Tamandaré. Fotos em anexo.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82002">
        <w:rPr>
          <w:rFonts w:ascii="Times New Roman" w:hAnsi="Times New Roman"/>
          <w:sz w:val="24"/>
        </w:rPr>
        <w:t xml:space="preserve">a pavimetação asfaltica junto ao equipamento está erodindo, portanto, o local oferece riscos aos pedestres.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2BBAAE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66EE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782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161F4"/>
    <w:rsid w:val="00640BDA"/>
    <w:rsid w:val="00653FB5"/>
    <w:rsid w:val="00655CCA"/>
    <w:rsid w:val="00663078"/>
    <w:rsid w:val="006A5ECA"/>
    <w:rsid w:val="006B2406"/>
    <w:rsid w:val="006C61EE"/>
    <w:rsid w:val="006D40CA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2002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178C0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6F2E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901F8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3845"/>
    <w:rsid w:val="00EB3F0A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A79D5-DFC4-4CDB-AA60-E9C39833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2018-04-11T13:26:00Z</dcterms:created>
  <dcterms:modified xsi:type="dcterms:W3CDTF">2018-04-11T18:53:00Z</dcterms:modified>
</cp:coreProperties>
</file>