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1E7C">
        <w:rPr>
          <w:rFonts w:ascii="Times New Roman" w:hAnsi="Times New Roman"/>
          <w:sz w:val="24"/>
          <w:szCs w:val="24"/>
        </w:rPr>
        <w:t>321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6D82">
        <w:rPr>
          <w:rFonts w:ascii="Times New Roman" w:hAnsi="Times New Roman"/>
          <w:sz w:val="24"/>
          <w:szCs w:val="24"/>
          <w:lang w:val="pt-PT"/>
        </w:rPr>
        <w:t>18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6D82">
        <w:rPr>
          <w:rFonts w:ascii="Times New Roman" w:hAnsi="Times New Roman"/>
          <w:sz w:val="24"/>
        </w:rPr>
        <w:t>17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D91E7C">
        <w:rPr>
          <w:rFonts w:ascii="Times New Roman" w:hAnsi="Times New Roman"/>
          <w:sz w:val="24"/>
        </w:rPr>
        <w:t xml:space="preserve"> reiterando o oficio n° 1013</w:t>
      </w:r>
      <w:r w:rsidR="005A26E6">
        <w:rPr>
          <w:rFonts w:ascii="Times New Roman" w:hAnsi="Times New Roman"/>
          <w:sz w:val="24"/>
        </w:rPr>
        <w:t>/17,</w:t>
      </w:r>
      <w:r w:rsidR="00AD4AA4">
        <w:rPr>
          <w:rFonts w:ascii="Times New Roman" w:hAnsi="Times New Roman"/>
          <w:sz w:val="24"/>
        </w:rPr>
        <w:t xml:space="preserve"> </w:t>
      </w:r>
      <w:r w:rsidR="00A9757D">
        <w:rPr>
          <w:rFonts w:ascii="Times New Roman" w:hAnsi="Times New Roman"/>
          <w:sz w:val="24"/>
        </w:rPr>
        <w:t xml:space="preserve">para que </w:t>
      </w:r>
      <w:r w:rsidR="00D91E7C">
        <w:rPr>
          <w:rFonts w:ascii="Times New Roman" w:hAnsi="Times New Roman"/>
          <w:sz w:val="24"/>
        </w:rPr>
        <w:t>providencie adequação das ilhas divisórias, para proteç</w:t>
      </w:r>
      <w:r w:rsidR="0054006E">
        <w:rPr>
          <w:rFonts w:ascii="Times New Roman" w:hAnsi="Times New Roman"/>
          <w:sz w:val="24"/>
        </w:rPr>
        <w:t>ão</w:t>
      </w:r>
      <w:r w:rsidR="00D91E7C">
        <w:rPr>
          <w:rFonts w:ascii="Times New Roman" w:hAnsi="Times New Roman"/>
          <w:sz w:val="24"/>
        </w:rPr>
        <w:t xml:space="preserve"> da travessia de pedest</w:t>
      </w:r>
      <w:r w:rsidR="0054006E">
        <w:rPr>
          <w:rFonts w:ascii="Times New Roman" w:hAnsi="Times New Roman"/>
          <w:sz w:val="24"/>
        </w:rPr>
        <w:t>re</w:t>
      </w:r>
      <w:r w:rsidR="00D91E7C">
        <w:rPr>
          <w:rFonts w:ascii="Times New Roman" w:hAnsi="Times New Roman"/>
          <w:sz w:val="24"/>
        </w:rPr>
        <w:t>s, existente na esquina d</w:t>
      </w:r>
      <w:r w:rsidR="0054006E">
        <w:rPr>
          <w:rFonts w:ascii="Times New Roman" w:hAnsi="Times New Roman"/>
          <w:sz w:val="24"/>
        </w:rPr>
        <w:t>a Av.</w:t>
      </w:r>
      <w:r w:rsidR="00D91E7C">
        <w:rPr>
          <w:rFonts w:ascii="Times New Roman" w:hAnsi="Times New Roman"/>
          <w:sz w:val="24"/>
        </w:rPr>
        <w:t xml:space="preserve"> Presidente Vargas e </w:t>
      </w:r>
      <w:r w:rsidR="0054006E">
        <w:rPr>
          <w:rFonts w:ascii="Times New Roman" w:hAnsi="Times New Roman"/>
          <w:sz w:val="24"/>
        </w:rPr>
        <w:t xml:space="preserve">Rua </w:t>
      </w:r>
      <w:r w:rsidR="00D91E7C">
        <w:rPr>
          <w:rFonts w:ascii="Times New Roman" w:hAnsi="Times New Roman"/>
          <w:sz w:val="24"/>
        </w:rPr>
        <w:t>Padre Felipe, entre a loja Paludo e o Banco do Brasil.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End"/>
    </w:p>
    <w:p w:rsidR="00AD4AA4" w:rsidRDefault="0054006E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 w:rsidR="00D91E7C">
        <w:rPr>
          <w:rFonts w:ascii="Times New Roman" w:hAnsi="Times New Roman"/>
          <w:sz w:val="24"/>
        </w:rPr>
        <w:t xml:space="preserve"> transeuntes </w:t>
      </w:r>
      <w:r>
        <w:rPr>
          <w:rFonts w:ascii="Times New Roman" w:hAnsi="Times New Roman"/>
          <w:sz w:val="24"/>
        </w:rPr>
        <w:t>relatam</w:t>
      </w:r>
      <w:r w:rsidR="00D91E7C">
        <w:rPr>
          <w:rFonts w:ascii="Times New Roman" w:hAnsi="Times New Roman"/>
          <w:sz w:val="24"/>
        </w:rPr>
        <w:t xml:space="preserve"> que as ilhas divisórias, destinadas a proteção para travessia de pedestres, existentes no local (sinalizado com seta vermelha na foto abaixo) apresentam avarias, estando quebradas e facilitando potenciais acidentes com pedestres, especialmente idosos e crianças, que utilizam o loc</w:t>
      </w:r>
      <w:r>
        <w:rPr>
          <w:rFonts w:ascii="Times New Roman" w:hAnsi="Times New Roman"/>
          <w:sz w:val="24"/>
        </w:rPr>
        <w:t>al para travessia.</w:t>
      </w:r>
      <w:bookmarkStart w:id="0" w:name="_GoBack"/>
      <w:bookmarkEnd w:id="0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7C" w:rsidRDefault="00D91E7C" w:rsidP="0094358D">
      <w:pPr>
        <w:spacing w:after="0" w:line="240" w:lineRule="auto"/>
      </w:pPr>
      <w:r>
        <w:separator/>
      </w:r>
    </w:p>
  </w:endnote>
  <w:endnote w:type="continuationSeparator" w:id="0">
    <w:p w:rsidR="00D91E7C" w:rsidRDefault="00D91E7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7C" w:rsidRDefault="00D91E7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D91E7C" w:rsidRPr="00AE0092" w:rsidRDefault="00D91E7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D91E7C" w:rsidRPr="00D10F58" w:rsidRDefault="00D91E7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D91E7C" w:rsidRPr="00D10F58" w:rsidRDefault="00D91E7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D91E7C" w:rsidRPr="0094589C" w:rsidRDefault="00D91E7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D91E7C" w:rsidRDefault="00D91E7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7C" w:rsidRDefault="00D91E7C" w:rsidP="0094358D">
      <w:pPr>
        <w:spacing w:after="0" w:line="240" w:lineRule="auto"/>
      </w:pPr>
      <w:r>
        <w:separator/>
      </w:r>
    </w:p>
  </w:footnote>
  <w:footnote w:type="continuationSeparator" w:id="0">
    <w:p w:rsidR="00D91E7C" w:rsidRDefault="00D91E7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E7C" w:rsidRPr="001B39FF" w:rsidRDefault="00D91E7C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91E7C" w:rsidRPr="001B39FF" w:rsidRDefault="00D91E7C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6D82"/>
    <w:rsid w:val="00047BE1"/>
    <w:rsid w:val="00051127"/>
    <w:rsid w:val="00075A02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34B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45DB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3157"/>
    <w:rsid w:val="0054006E"/>
    <w:rsid w:val="00580FD9"/>
    <w:rsid w:val="00583421"/>
    <w:rsid w:val="00591EE6"/>
    <w:rsid w:val="005A26E6"/>
    <w:rsid w:val="005C2DF9"/>
    <w:rsid w:val="005D048F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6F5A42"/>
    <w:rsid w:val="007056E8"/>
    <w:rsid w:val="00705D97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CBE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26FD"/>
    <w:rsid w:val="00A8558E"/>
    <w:rsid w:val="00A9757D"/>
    <w:rsid w:val="00AA0A87"/>
    <w:rsid w:val="00AA2023"/>
    <w:rsid w:val="00AB1686"/>
    <w:rsid w:val="00AB21AA"/>
    <w:rsid w:val="00AD4AA4"/>
    <w:rsid w:val="00AE0092"/>
    <w:rsid w:val="00AE0A16"/>
    <w:rsid w:val="00AE1E22"/>
    <w:rsid w:val="00B05538"/>
    <w:rsid w:val="00B15EB0"/>
    <w:rsid w:val="00B22B32"/>
    <w:rsid w:val="00B531A3"/>
    <w:rsid w:val="00B61232"/>
    <w:rsid w:val="00B75D9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2060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1E7C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0A06-7A11-44EF-88B5-F41F4923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2018-02-07T18:51:00Z</cp:lastPrinted>
  <dcterms:created xsi:type="dcterms:W3CDTF">2018-04-18T13:52:00Z</dcterms:created>
  <dcterms:modified xsi:type="dcterms:W3CDTF">2018-04-18T19:11:00Z</dcterms:modified>
</cp:coreProperties>
</file>