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1A1D0E">
        <w:rPr>
          <w:rFonts w:ascii="Times New Roman" w:hAnsi="Times New Roman"/>
          <w:sz w:val="24"/>
          <w:szCs w:val="24"/>
        </w:rPr>
        <w:t>331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A66C59">
        <w:rPr>
          <w:rFonts w:ascii="Times New Roman" w:hAnsi="Times New Roman"/>
          <w:sz w:val="24"/>
          <w:szCs w:val="24"/>
          <w:lang w:val="pt-PT"/>
        </w:rPr>
        <w:t>18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66C59">
        <w:rPr>
          <w:rFonts w:ascii="Times New Roman" w:hAnsi="Times New Roman"/>
          <w:sz w:val="24"/>
        </w:rPr>
        <w:t>17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FA6DB5">
        <w:rPr>
          <w:rFonts w:ascii="Times New Roman" w:hAnsi="Times New Roman"/>
          <w:sz w:val="24"/>
        </w:rPr>
        <w:t>determine a 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1A1D0E">
        <w:rPr>
          <w:rFonts w:ascii="Times New Roman" w:hAnsi="Times New Roman"/>
          <w:sz w:val="24"/>
        </w:rPr>
        <w:t xml:space="preserve">para que retire os entulhos na esquina da </w:t>
      </w:r>
      <w:r w:rsidR="00091DE0">
        <w:rPr>
          <w:rFonts w:ascii="Times New Roman" w:hAnsi="Times New Roman"/>
          <w:sz w:val="24"/>
        </w:rPr>
        <w:t>R</w:t>
      </w:r>
      <w:r w:rsidR="001A1D0E">
        <w:rPr>
          <w:rFonts w:ascii="Times New Roman" w:hAnsi="Times New Roman"/>
          <w:sz w:val="24"/>
        </w:rPr>
        <w:t xml:space="preserve">ua Dalva de Oliveira, esquina com a </w:t>
      </w:r>
      <w:r w:rsidR="00091DE0">
        <w:rPr>
          <w:rFonts w:ascii="Times New Roman" w:hAnsi="Times New Roman"/>
          <w:sz w:val="24"/>
        </w:rPr>
        <w:t>R</w:t>
      </w:r>
      <w:r w:rsidR="001A1D0E">
        <w:rPr>
          <w:rFonts w:ascii="Times New Roman" w:hAnsi="Times New Roman"/>
          <w:sz w:val="24"/>
        </w:rPr>
        <w:t>ua Oreste Pianta.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5D7CF0">
        <w:rPr>
          <w:rFonts w:ascii="Times New Roman" w:hAnsi="Times New Roman"/>
          <w:sz w:val="24"/>
        </w:rPr>
        <w:t xml:space="preserve">, </w:t>
      </w:r>
      <w:r w:rsidR="001A1D0E">
        <w:rPr>
          <w:rFonts w:ascii="Times New Roman" w:hAnsi="Times New Roman"/>
          <w:sz w:val="24"/>
        </w:rPr>
        <w:t>os entulhos estão obstruindo o fluxo intens</w:t>
      </w:r>
      <w:r w:rsidR="00091DE0">
        <w:rPr>
          <w:rFonts w:ascii="Times New Roman" w:hAnsi="Times New Roman"/>
          <w:sz w:val="24"/>
        </w:rPr>
        <w:t>o</w:t>
      </w:r>
      <w:r w:rsidR="001A1D0E">
        <w:rPr>
          <w:rFonts w:ascii="Times New Roman" w:hAnsi="Times New Roman"/>
          <w:sz w:val="24"/>
        </w:rPr>
        <w:t xml:space="preserve"> de veículos da rua e impedindo o transito de pedestres.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</w:t>
      </w:r>
      <w:r w:rsidR="00C2679A">
        <w:rPr>
          <w:rFonts w:ascii="Times New Roman" w:hAnsi="Times New Roman"/>
          <w:sz w:val="24"/>
        </w:rPr>
        <w:t>o atendimento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74D3C4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91DE0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A1D0E"/>
    <w:rsid w:val="001A6758"/>
    <w:rsid w:val="001B0EF4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37CA2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076C4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C51A6"/>
    <w:rsid w:val="009E3740"/>
    <w:rsid w:val="009F606E"/>
    <w:rsid w:val="00A1489D"/>
    <w:rsid w:val="00A1682A"/>
    <w:rsid w:val="00A21F10"/>
    <w:rsid w:val="00A2332B"/>
    <w:rsid w:val="00A35999"/>
    <w:rsid w:val="00A54C3A"/>
    <w:rsid w:val="00A66C59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61232"/>
    <w:rsid w:val="00B65848"/>
    <w:rsid w:val="00B74C4D"/>
    <w:rsid w:val="00B94A15"/>
    <w:rsid w:val="00BA0839"/>
    <w:rsid w:val="00BA74FA"/>
    <w:rsid w:val="00BB5470"/>
    <w:rsid w:val="00BC56D8"/>
    <w:rsid w:val="00BE02C2"/>
    <w:rsid w:val="00C07653"/>
    <w:rsid w:val="00C2679A"/>
    <w:rsid w:val="00C35043"/>
    <w:rsid w:val="00C74EFC"/>
    <w:rsid w:val="00C83270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A3E1F"/>
    <w:rsid w:val="00DC434E"/>
    <w:rsid w:val="00DD4048"/>
    <w:rsid w:val="00DE421D"/>
    <w:rsid w:val="00DF197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A6DB5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318BD-730B-43EA-ACE2-A3CD641E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2018-04-18T16:44:00Z</dcterms:created>
  <dcterms:modified xsi:type="dcterms:W3CDTF">2018-04-18T20:14:00Z</dcterms:modified>
</cp:coreProperties>
</file>