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68E" w:rsidRDefault="0018068E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A5F2F" w:rsidRDefault="007A5F2F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A03EF8" w:rsidRDefault="00DC676F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Esteio, </w:t>
      </w:r>
      <w:r w:rsidR="0018068E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A03EF8" w:rsidRPr="00A03EF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E81BAD">
        <w:rPr>
          <w:rFonts w:ascii="Times New Roman" w:hAnsi="Times New Roman"/>
          <w:color w:val="000000" w:themeColor="text1"/>
          <w:sz w:val="24"/>
          <w:szCs w:val="24"/>
        </w:rPr>
        <w:t>aio</w:t>
      </w:r>
      <w:r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 de 2018.</w:t>
      </w:r>
    </w:p>
    <w:p w:rsidR="0018068E" w:rsidRDefault="0018068E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Of. Nº </w:t>
      </w:r>
      <w:r w:rsidR="007A5F2F">
        <w:rPr>
          <w:rFonts w:ascii="Times New Roman" w:hAnsi="Times New Roman"/>
          <w:color w:val="000000" w:themeColor="text1"/>
          <w:sz w:val="24"/>
          <w:szCs w:val="24"/>
        </w:rPr>
        <w:t>382</w:t>
      </w:r>
      <w:r w:rsidRPr="00A03EF8">
        <w:rPr>
          <w:rFonts w:ascii="Times New Roman" w:hAnsi="Times New Roman"/>
          <w:color w:val="000000" w:themeColor="text1"/>
          <w:sz w:val="24"/>
          <w:szCs w:val="24"/>
        </w:rPr>
        <w:t>/18-SG</w:t>
      </w:r>
    </w:p>
    <w:p w:rsidR="00134414" w:rsidRPr="00A03EF8" w:rsidRDefault="00134414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EF8">
        <w:rPr>
          <w:rFonts w:ascii="Times New Roman" w:hAnsi="Times New Roman"/>
          <w:color w:val="000000" w:themeColor="text1"/>
          <w:sz w:val="24"/>
          <w:szCs w:val="24"/>
        </w:rPr>
        <w:t>Aos Familiares da</w:t>
      </w:r>
      <w:r w:rsidR="0018068E">
        <w:rPr>
          <w:rFonts w:ascii="Times New Roman" w:hAnsi="Times New Roman"/>
          <w:color w:val="000000" w:themeColor="text1"/>
          <w:sz w:val="24"/>
          <w:szCs w:val="24"/>
        </w:rPr>
        <w:t xml:space="preserve"> Sra. Marlene </w:t>
      </w:r>
      <w:proofErr w:type="spellStart"/>
      <w:r w:rsidR="0018068E">
        <w:rPr>
          <w:rFonts w:ascii="Times New Roman" w:hAnsi="Times New Roman"/>
          <w:color w:val="000000" w:themeColor="text1"/>
          <w:sz w:val="24"/>
          <w:szCs w:val="24"/>
        </w:rPr>
        <w:t>Ines</w:t>
      </w:r>
      <w:proofErr w:type="spellEnd"/>
      <w:r w:rsidR="0018068E">
        <w:rPr>
          <w:rFonts w:ascii="Times New Roman" w:hAnsi="Times New Roman"/>
          <w:color w:val="000000" w:themeColor="text1"/>
          <w:sz w:val="24"/>
          <w:szCs w:val="24"/>
        </w:rPr>
        <w:t xml:space="preserve"> de Brito </w:t>
      </w:r>
    </w:p>
    <w:p w:rsidR="00DC676F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EF8">
        <w:rPr>
          <w:rFonts w:ascii="Times New Roman" w:hAnsi="Times New Roman"/>
          <w:color w:val="000000" w:themeColor="text1"/>
          <w:sz w:val="24"/>
          <w:szCs w:val="24"/>
        </w:rPr>
        <w:t>Nesta Cidade</w:t>
      </w:r>
    </w:p>
    <w:p w:rsidR="007A5F2F" w:rsidRPr="00A03EF8" w:rsidRDefault="007A5F2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A03EF8" w:rsidRDefault="0018068E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>Prezados Familiares:</w:t>
      </w: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A03EF8" w:rsidRDefault="00EF4A52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A Câmara Municipal de Esteio acolhendo requerimento do Vereador </w:t>
      </w:r>
      <w:r w:rsidR="00134414">
        <w:rPr>
          <w:rFonts w:ascii="Times New Roman" w:hAnsi="Times New Roman"/>
          <w:color w:val="000000" w:themeColor="text1"/>
          <w:sz w:val="24"/>
          <w:szCs w:val="24"/>
        </w:rPr>
        <w:t>Márcio Alemão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 da bancada do </w:t>
      </w:r>
      <w:r w:rsidR="0018068E">
        <w:rPr>
          <w:rFonts w:ascii="Times New Roman" w:hAnsi="Times New Roman"/>
          <w:color w:val="000000" w:themeColor="text1"/>
          <w:sz w:val="24"/>
          <w:szCs w:val="24"/>
        </w:rPr>
        <w:t>PT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, apresentado em Sessão Ordinária </w:t>
      </w:r>
      <w:proofErr w:type="gramStart"/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de  </w:t>
      </w:r>
      <w:r w:rsidR="00E81BAD">
        <w:rPr>
          <w:rFonts w:ascii="Times New Roman" w:hAnsi="Times New Roman"/>
          <w:color w:val="000000" w:themeColor="text1"/>
          <w:sz w:val="24"/>
          <w:szCs w:val="24"/>
        </w:rPr>
        <w:t>03</w:t>
      </w:r>
      <w:proofErr w:type="gramEnd"/>
      <w:r w:rsidR="00E81B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E81BAD">
        <w:rPr>
          <w:rFonts w:ascii="Times New Roman" w:hAnsi="Times New Roman"/>
          <w:color w:val="000000" w:themeColor="text1"/>
          <w:sz w:val="24"/>
          <w:szCs w:val="24"/>
        </w:rPr>
        <w:t>maio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, manifesta o seu profundo pesar pelo falecimento da Senhora </w:t>
      </w:r>
      <w:r w:rsidR="00E81B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Marlene </w:t>
      </w:r>
      <w:proofErr w:type="spellStart"/>
      <w:r w:rsidR="00E81BAD">
        <w:rPr>
          <w:rFonts w:ascii="Times New Roman" w:hAnsi="Times New Roman"/>
          <w:b/>
          <w:color w:val="000000" w:themeColor="text1"/>
          <w:sz w:val="24"/>
          <w:szCs w:val="24"/>
        </w:rPr>
        <w:t>Ines</w:t>
      </w:r>
      <w:proofErr w:type="spellEnd"/>
      <w:r w:rsidR="00E81B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Brito Rodrigues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 xml:space="preserve"> ocorrido</w:t>
      </w:r>
      <w:r w:rsidR="00E81BAD">
        <w:rPr>
          <w:rFonts w:ascii="Times New Roman" w:hAnsi="Times New Roman"/>
          <w:color w:val="000000" w:themeColor="text1"/>
          <w:sz w:val="24"/>
          <w:szCs w:val="24"/>
        </w:rPr>
        <w:t xml:space="preserve"> no dia 03 de maio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1BAD" w:rsidRDefault="00EF4A52" w:rsidP="00E81B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CE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CE9"/>
        </w:rPr>
        <w:t xml:space="preserve"> </w:t>
      </w:r>
      <w:r w:rsidR="00E81BAD">
        <w:rPr>
          <w:rFonts w:ascii="Times New Roman" w:hAnsi="Times New Roman"/>
          <w:color w:val="000000"/>
          <w:sz w:val="24"/>
          <w:szCs w:val="24"/>
          <w:shd w:val="clear" w:color="auto" w:fill="F7FCE9"/>
        </w:rPr>
        <w:t xml:space="preserve">                        </w:t>
      </w:r>
      <w:r w:rsidR="000150C0">
        <w:rPr>
          <w:rFonts w:ascii="Times New Roman" w:hAnsi="Times New Roman"/>
          <w:color w:val="000000"/>
          <w:sz w:val="24"/>
          <w:szCs w:val="24"/>
          <w:shd w:val="clear" w:color="auto" w:fill="F7FCE9"/>
        </w:rPr>
        <w:t xml:space="preserve">Dona Marlene, moradora da cidade, faleceu aos 68 anos, deixando os filhos Alexandre, Estela e Elaine, dois netos e cinco irmãos. Sua ausência deixa desolados todos os seus familiares, amigos e conhecidos, era o reflexo da família e a mãe que filhos, sobrinhos e irmãos ouviam e muito conversavam; deixa o modelo de vida a seguir e um exemplo a imitar como pessoa de bem, mulher de fé e, como disse, foi o alicerce da família. </w:t>
      </w:r>
    </w:p>
    <w:p w:rsidR="000150C0" w:rsidRDefault="000150C0" w:rsidP="00E81B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150C0" w:rsidRPr="00A03EF8" w:rsidRDefault="000150C0" w:rsidP="00E81B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Rogando a Deus que traga conforto aos corações enlutados, desejamos </w:t>
      </w:r>
      <w:r w:rsidR="007A5F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que a paz, o consolo e a força da fé reinem no meio de todos, primando, o amor a Deus sobre todas as </w:t>
      </w:r>
      <w:proofErr w:type="spellStart"/>
      <w:r w:rsidR="007A5F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coissa</w:t>
      </w:r>
      <w:proofErr w:type="spellEnd"/>
      <w:r w:rsidR="007A5F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para que a “Tia Marlene” descanse em paz.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A03EF8" w:rsidRDefault="00EF4A52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Sem mais, colocando esta Casa Legislativa à disposição, subscrevemo-nos com votos de apreço e consideração.</w:t>
      </w: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A5F2F" w:rsidRDefault="007A5F2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A03EF8" w:rsidRDefault="007A5F2F" w:rsidP="007A5F2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Sand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</w:t>
      </w:r>
      <w:r w:rsidR="00DC676F" w:rsidRPr="00A03E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Severo</w:t>
      </w:r>
    </w:p>
    <w:p w:rsidR="00DC676F" w:rsidRDefault="00DC676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03E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Presidente</w:t>
      </w:r>
      <w:r w:rsidR="007A5F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A5F2F" w:rsidRDefault="007A5F2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A5F2F" w:rsidRDefault="007A5F2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A5F2F" w:rsidRDefault="007A5F2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A5F2F" w:rsidRDefault="007A5F2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Márcio Alemão,</w:t>
      </w:r>
    </w:p>
    <w:p w:rsidR="007A5F2F" w:rsidRPr="00A03EF8" w:rsidRDefault="007A5F2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Vereador Proponente.</w:t>
      </w:r>
    </w:p>
    <w:p w:rsidR="00DC676F" w:rsidRPr="00A03EF8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A03EF8" w:rsidRDefault="00DC676F" w:rsidP="00DC67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C676F" w:rsidRPr="00A03EF8" w:rsidSect="00A2332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C80E3BC" wp14:editId="17AD5CB2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D032F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C9DCE2" wp14:editId="0B2BC5D9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DCE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Pr="001B39FF" w:rsidRDefault="006A27B4" w:rsidP="004E4874">
    <w:pPr>
      <w:pStyle w:val="Cabealho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21C43F97" wp14:editId="00C83AB5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4E4874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150C0"/>
    <w:rsid w:val="00024522"/>
    <w:rsid w:val="0009597F"/>
    <w:rsid w:val="000A1B78"/>
    <w:rsid w:val="000A1FA7"/>
    <w:rsid w:val="000C6FE6"/>
    <w:rsid w:val="00134414"/>
    <w:rsid w:val="00176695"/>
    <w:rsid w:val="0018068E"/>
    <w:rsid w:val="001B39FF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352F5"/>
    <w:rsid w:val="004364D6"/>
    <w:rsid w:val="004550B4"/>
    <w:rsid w:val="004675CC"/>
    <w:rsid w:val="004E4874"/>
    <w:rsid w:val="005132E8"/>
    <w:rsid w:val="00523BC8"/>
    <w:rsid w:val="00526FB5"/>
    <w:rsid w:val="005426AB"/>
    <w:rsid w:val="00582EC4"/>
    <w:rsid w:val="005C593C"/>
    <w:rsid w:val="006109C6"/>
    <w:rsid w:val="0061517D"/>
    <w:rsid w:val="00623BF0"/>
    <w:rsid w:val="00626421"/>
    <w:rsid w:val="00663078"/>
    <w:rsid w:val="006A27B4"/>
    <w:rsid w:val="006E728F"/>
    <w:rsid w:val="0073350F"/>
    <w:rsid w:val="00737BF7"/>
    <w:rsid w:val="007A55E9"/>
    <w:rsid w:val="007A5F2F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26162"/>
    <w:rsid w:val="0094358D"/>
    <w:rsid w:val="00943FA9"/>
    <w:rsid w:val="0094589C"/>
    <w:rsid w:val="009D759E"/>
    <w:rsid w:val="009F430F"/>
    <w:rsid w:val="00A03EF8"/>
    <w:rsid w:val="00A2332B"/>
    <w:rsid w:val="00A806E8"/>
    <w:rsid w:val="00AA2023"/>
    <w:rsid w:val="00AB21AA"/>
    <w:rsid w:val="00AE0092"/>
    <w:rsid w:val="00AE1F5F"/>
    <w:rsid w:val="00AE3266"/>
    <w:rsid w:val="00B368C5"/>
    <w:rsid w:val="00BA74FA"/>
    <w:rsid w:val="00BB677A"/>
    <w:rsid w:val="00BE63BE"/>
    <w:rsid w:val="00C07653"/>
    <w:rsid w:val="00C8419A"/>
    <w:rsid w:val="00C865C6"/>
    <w:rsid w:val="00CF66D1"/>
    <w:rsid w:val="00D10F58"/>
    <w:rsid w:val="00D86E6A"/>
    <w:rsid w:val="00DA7848"/>
    <w:rsid w:val="00DA7C34"/>
    <w:rsid w:val="00DC434E"/>
    <w:rsid w:val="00DC4A69"/>
    <w:rsid w:val="00DC676F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81BAD"/>
    <w:rsid w:val="00E91654"/>
    <w:rsid w:val="00EB6553"/>
    <w:rsid w:val="00EF4A52"/>
    <w:rsid w:val="00F50AC0"/>
    <w:rsid w:val="00F57D1C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53053E4"/>
  <w15:docId w15:val="{73EC438B-1CE8-411C-905F-5F779709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5E56-0124-4AB0-981C-E2B3865E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2018-05-07T14:59:00Z</cp:lastPrinted>
  <dcterms:created xsi:type="dcterms:W3CDTF">2018-05-04T19:11:00Z</dcterms:created>
  <dcterms:modified xsi:type="dcterms:W3CDTF">2018-05-07T15:00:00Z</dcterms:modified>
</cp:coreProperties>
</file>