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93A1E">
        <w:rPr>
          <w:rFonts w:ascii="Times New Roman" w:hAnsi="Times New Roman"/>
          <w:sz w:val="24"/>
          <w:szCs w:val="24"/>
        </w:rPr>
        <w:t>411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C60855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C60855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60855">
        <w:rPr>
          <w:rFonts w:ascii="Times New Roman" w:hAnsi="Times New Roman"/>
          <w:sz w:val="24"/>
        </w:rPr>
        <w:t>03</w:t>
      </w:r>
      <w:r w:rsidR="005162E7">
        <w:rPr>
          <w:rFonts w:ascii="Times New Roman" w:hAnsi="Times New Roman"/>
          <w:sz w:val="24"/>
        </w:rPr>
        <w:t xml:space="preserve"> de </w:t>
      </w:r>
      <w:r w:rsidR="00C60855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C60855">
        <w:rPr>
          <w:rFonts w:ascii="Times New Roman" w:hAnsi="Times New Roman"/>
          <w:sz w:val="24"/>
        </w:rPr>
        <w:t xml:space="preserve"> determine a secretaria competente</w:t>
      </w:r>
      <w:r w:rsidR="00A21F10">
        <w:rPr>
          <w:rFonts w:ascii="Times New Roman" w:hAnsi="Times New Roman"/>
          <w:sz w:val="24"/>
        </w:rPr>
        <w:t xml:space="preserve"> </w:t>
      </w:r>
      <w:r w:rsidR="00C60855">
        <w:rPr>
          <w:rFonts w:ascii="Times New Roman" w:hAnsi="Times New Roman"/>
          <w:sz w:val="24"/>
        </w:rPr>
        <w:t>que tome providêcias para atender as famílias da Avenida João Frainer, 955 e vizinhos que estão perdendo suas residências pela erosão do Arroio Sapucaia.</w:t>
      </w: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C60855">
        <w:rPr>
          <w:rFonts w:ascii="Times New Roman" w:hAnsi="Times New Roman"/>
          <w:sz w:val="24"/>
        </w:rPr>
        <w:t>após o serviço de drenagem realizado pela Prefeitura que retirou a mata nas margens do Arroio Sapucaia,</w:t>
      </w:r>
      <w:bookmarkStart w:id="0" w:name="_GoBack"/>
      <w:bookmarkEnd w:id="0"/>
      <w:r w:rsidR="00C60855">
        <w:rPr>
          <w:rFonts w:ascii="Times New Roman" w:hAnsi="Times New Roman"/>
          <w:sz w:val="24"/>
        </w:rPr>
        <w:t xml:space="preserve"> provocou a erosão afetando residências de moradores de mais de 35 anos. Os moradores necessitam da erosão em suas propriedades.</w:t>
      </w:r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145E5"/>
    <w:rsid w:val="00420DC3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60855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3A1E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B58D6-E1F6-47EB-BCA4-94B27A9F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2018-02-07T18:51:00Z</cp:lastPrinted>
  <dcterms:created xsi:type="dcterms:W3CDTF">2018-05-04T14:01:00Z</dcterms:created>
  <dcterms:modified xsi:type="dcterms:W3CDTF">2018-05-04T14:08:00Z</dcterms:modified>
</cp:coreProperties>
</file>