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A3547">
        <w:rPr>
          <w:rFonts w:ascii="Times New Roman" w:hAnsi="Times New Roman"/>
          <w:sz w:val="24"/>
          <w:szCs w:val="24"/>
        </w:rPr>
        <w:t>42</w:t>
      </w:r>
      <w:r w:rsidR="00844981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04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A3547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determine a secretaria competente,</w:t>
      </w:r>
      <w:r w:rsidR="00F45C67">
        <w:rPr>
          <w:rFonts w:ascii="Times New Roman" w:hAnsi="Times New Roman"/>
          <w:sz w:val="24"/>
        </w:rPr>
        <w:t xml:space="preserve"> </w:t>
      </w:r>
      <w:r w:rsidR="00844981">
        <w:rPr>
          <w:rFonts w:ascii="Times New Roman" w:hAnsi="Times New Roman"/>
          <w:sz w:val="24"/>
        </w:rPr>
        <w:t>que providencie uma placa de carga e descarga em frente ao comércio "Sacola Econômica</w:t>
      </w:r>
      <w:r w:rsidR="001A253E">
        <w:rPr>
          <w:rFonts w:ascii="Times New Roman" w:hAnsi="Times New Roman"/>
          <w:sz w:val="24"/>
        </w:rPr>
        <w:t xml:space="preserve"> Dia a Dia</w:t>
      </w:r>
      <w:r w:rsidR="00844981">
        <w:rPr>
          <w:rFonts w:ascii="Times New Roman" w:hAnsi="Times New Roman"/>
          <w:sz w:val="24"/>
        </w:rPr>
        <w:t>”, na Rua Joana Dark, n° 320, bairro Premem.</w:t>
      </w:r>
      <w:r w:rsidR="00460490">
        <w:rPr>
          <w:rFonts w:ascii="Times New Roman" w:hAnsi="Times New Roman"/>
          <w:sz w:val="24"/>
        </w:rPr>
        <w:t xml:space="preserve"> Foto em anexo. </w:t>
      </w:r>
      <w:bookmarkStart w:id="0" w:name="_GoBack"/>
      <w:bookmarkEnd w:id="0"/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363A7F">
        <w:rPr>
          <w:rFonts w:ascii="Times New Roman" w:hAnsi="Times New Roman"/>
          <w:sz w:val="24"/>
        </w:rPr>
        <w:t xml:space="preserve">o </w:t>
      </w:r>
      <w:r w:rsidR="00844981">
        <w:rPr>
          <w:rFonts w:ascii="Times New Roman" w:hAnsi="Times New Roman"/>
          <w:sz w:val="24"/>
        </w:rPr>
        <w:t>proprietário alega não ter um lugar específico para carregar e descarregar as mercadorias a sua loja, pois veículos são deixados diariamente em frente ao estabelecimento,</w:t>
      </w:r>
      <w:r w:rsidR="00984BA3">
        <w:rPr>
          <w:rFonts w:ascii="Times New Roman" w:hAnsi="Times New Roman"/>
          <w:sz w:val="24"/>
        </w:rPr>
        <w:t xml:space="preserve"> </w:t>
      </w:r>
      <w:r w:rsidR="00844981">
        <w:rPr>
          <w:rFonts w:ascii="Times New Roman" w:hAnsi="Times New Roman"/>
          <w:sz w:val="24"/>
        </w:rPr>
        <w:t>atrapalhando seu comércio.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981" w:rsidRDefault="00844981" w:rsidP="0094358D">
      <w:pPr>
        <w:spacing w:after="0" w:line="240" w:lineRule="auto"/>
      </w:pPr>
      <w:r>
        <w:separator/>
      </w:r>
    </w:p>
  </w:endnote>
  <w:end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81" w:rsidRDefault="008449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44981" w:rsidRPr="00AE0092" w:rsidRDefault="0084498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4981" w:rsidRPr="00D10F58" w:rsidRDefault="0084498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44981" w:rsidRPr="00D10F58" w:rsidRDefault="0084498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44981" w:rsidRPr="0094589C" w:rsidRDefault="0084498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44981" w:rsidRDefault="0084498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981" w:rsidRDefault="00844981" w:rsidP="0094358D">
      <w:pPr>
        <w:spacing w:after="0" w:line="240" w:lineRule="auto"/>
      </w:pPr>
      <w:r>
        <w:separator/>
      </w:r>
    </w:p>
  </w:footnote>
  <w:foot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81" w:rsidRPr="001B39FF" w:rsidRDefault="0084498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44981" w:rsidRPr="001B39FF" w:rsidRDefault="0084498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A5E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44981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516878"/>
  <w15:docId w15:val="{39E37F4B-4FDE-4A31-BC7E-2CB9207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7335-B788-4FD4-9B97-C721B9B2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6</cp:revision>
  <cp:lastPrinted>2018-05-07T14:32:00Z</cp:lastPrinted>
  <dcterms:created xsi:type="dcterms:W3CDTF">2018-05-04T14:44:00Z</dcterms:created>
  <dcterms:modified xsi:type="dcterms:W3CDTF">2018-05-07T14:33:00Z</dcterms:modified>
</cp:coreProperties>
</file>